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23F" w:rsidRPr="00633E68" w:rsidRDefault="0092223F" w:rsidP="0092223F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 w:rsidRPr="00633E68">
        <w:rPr>
          <w:b/>
          <w:bCs/>
          <w:sz w:val="20"/>
          <w:szCs w:val="20"/>
          <w:lang w:val="kk-KZ"/>
        </w:rPr>
        <w:t>СИЛЛАБУС</w:t>
      </w:r>
    </w:p>
    <w:p w:rsidR="0092223F" w:rsidRDefault="00422FC9" w:rsidP="0092223F">
      <w:pPr>
        <w:jc w:val="center"/>
        <w:rPr>
          <w:b/>
          <w:bCs/>
          <w:sz w:val="20"/>
          <w:szCs w:val="20"/>
          <w:lang w:val="kk-KZ"/>
        </w:rPr>
      </w:pPr>
      <w:r w:rsidRPr="00633E68">
        <w:rPr>
          <w:b/>
          <w:bCs/>
          <w:sz w:val="20"/>
          <w:szCs w:val="20"/>
          <w:lang w:val="kk-KZ"/>
        </w:rPr>
        <w:t xml:space="preserve"> </w:t>
      </w:r>
      <w:r w:rsidR="00BA36DF">
        <w:rPr>
          <w:b/>
          <w:bCs/>
          <w:sz w:val="20"/>
          <w:szCs w:val="20"/>
          <w:lang w:val="kk-KZ"/>
        </w:rPr>
        <w:t xml:space="preserve">   2022-2023</w:t>
      </w:r>
      <w:r w:rsidR="0092223F" w:rsidRPr="00633E68">
        <w:rPr>
          <w:b/>
          <w:bCs/>
          <w:sz w:val="20"/>
          <w:szCs w:val="20"/>
          <w:lang w:val="kk-KZ"/>
        </w:rPr>
        <w:t xml:space="preserve"> оқу жылы</w:t>
      </w:r>
      <w:r w:rsidR="00BA36DF">
        <w:rPr>
          <w:b/>
          <w:bCs/>
          <w:sz w:val="20"/>
          <w:szCs w:val="20"/>
          <w:lang w:val="kk-KZ"/>
        </w:rPr>
        <w:t>ның күзгі семестрі</w:t>
      </w:r>
    </w:p>
    <w:p w:rsidR="0092223F" w:rsidRPr="00BA36DF" w:rsidRDefault="00BA36DF" w:rsidP="00BA36DF">
      <w:pPr>
        <w:jc w:val="center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«Қазіргі қазақ тілі» білім беру бағдарламасы</w:t>
      </w:r>
    </w:p>
    <w:p w:rsidR="0092223F" w:rsidRPr="00633E68" w:rsidRDefault="0092223F" w:rsidP="0092223F">
      <w:pPr>
        <w:rPr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BA36DF" w:rsidTr="006E77E5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Default="00BA36DF" w:rsidP="006E77E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Default="00BA36DF" w:rsidP="006E77E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Default="00BA36DF" w:rsidP="006E77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Default="00BA36DF" w:rsidP="006E77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Default="00BA36DF" w:rsidP="006E77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Default="00BA36DF" w:rsidP="006E77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gramStart"/>
            <w:r>
              <w:rPr>
                <w:b/>
                <w:sz w:val="20"/>
                <w:szCs w:val="20"/>
              </w:rPr>
              <w:t xml:space="preserve">СОӨЖ)  </w:t>
            </w:r>
            <w:proofErr w:type="gramEnd"/>
          </w:p>
        </w:tc>
      </w:tr>
      <w:tr w:rsidR="00BA36DF" w:rsidTr="006E77E5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Default="00BA36DF" w:rsidP="006E7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Default="00BA36DF" w:rsidP="006E7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Default="00BA36DF" w:rsidP="006E7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Default="00BA36DF" w:rsidP="006E77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Default="00BA36DF" w:rsidP="006E77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Default="00BA36DF" w:rsidP="006E77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>
              <w:rPr>
                <w:b/>
                <w:sz w:val="20"/>
                <w:szCs w:val="20"/>
              </w:rPr>
              <w:t>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Default="00BA36DF" w:rsidP="006E7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Default="00BA36DF" w:rsidP="006E7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BA36DF" w:rsidTr="006E77E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Default="00BA36DF" w:rsidP="006E77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Pr="00BA36DF" w:rsidRDefault="00BA36DF" w:rsidP="006E77E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 семантикасы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Pr="00BA36DF" w:rsidRDefault="00BA36DF" w:rsidP="006E77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Pr="00BA36DF" w:rsidRDefault="00BA36DF" w:rsidP="006E77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Pr="00BA36DF" w:rsidRDefault="00BA36DF" w:rsidP="006E77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Default="00BA36DF" w:rsidP="006E7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Default="00BA36DF" w:rsidP="006E7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Pr="00A34354" w:rsidRDefault="00BA36DF" w:rsidP="006E77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BA36DF" w:rsidTr="006E77E5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Default="00BA36DF" w:rsidP="006E77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BA36DF" w:rsidTr="006E77E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Default="00BA36DF" w:rsidP="006E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Default="00BA36DF" w:rsidP="006E77E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Default="00BA36DF" w:rsidP="006E77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Default="00BA36DF" w:rsidP="006E77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Default="00BA36DF" w:rsidP="006E77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BA36DF" w:rsidTr="006E77E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Pr="00BA36DF" w:rsidRDefault="00BA36DF" w:rsidP="006E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color w:val="000000"/>
                <w:sz w:val="20"/>
                <w:szCs w:val="20"/>
                <w:lang w:val="kk-KZ"/>
              </w:rPr>
              <w:t>Оффлайн</w:t>
            </w:r>
            <w:proofErr w:type="spellEnd"/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Pr="00BA36DF" w:rsidRDefault="00BA36DF" w:rsidP="006E77E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Pr="00BA36DF" w:rsidRDefault="00BA36DF" w:rsidP="006E77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лекция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Pr="00BA36DF" w:rsidRDefault="00BA36DF" w:rsidP="00BA36D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 сабақ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Pr="00BA36DF" w:rsidRDefault="00BA36DF" w:rsidP="006E77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емтихан</w:t>
            </w:r>
          </w:p>
        </w:tc>
      </w:tr>
      <w:tr w:rsidR="00BA36DF" w:rsidTr="006E77E5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Pr="00A34354" w:rsidRDefault="00BA36DF" w:rsidP="006E77E5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  <w:lang w:val="kk-KZ"/>
              </w:rPr>
              <w:t>лер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Pr="00BA36DF" w:rsidRDefault="00BA36DF" w:rsidP="006E77E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  <w:lang w:val="kk-KZ"/>
              </w:rPr>
              <w:t>Салқынбай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А.Б.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Default="00BA36DF" w:rsidP="006E77E5">
            <w:pPr>
              <w:jc w:val="center"/>
              <w:rPr>
                <w:sz w:val="20"/>
                <w:szCs w:val="20"/>
              </w:rPr>
            </w:pPr>
          </w:p>
        </w:tc>
      </w:tr>
      <w:tr w:rsidR="00BA36DF" w:rsidTr="006E77E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Pr="008679E5" w:rsidRDefault="00BA36DF" w:rsidP="006E77E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Pr="00BA36DF" w:rsidRDefault="00BA36DF" w:rsidP="006E77E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asalkbek@gmail.com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Default="00BA36DF" w:rsidP="006E7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A36DF" w:rsidTr="006E77E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Pr="00A34354" w:rsidRDefault="00BA36DF" w:rsidP="006E77E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Default="00BA36DF" w:rsidP="006E77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Default="00BA36DF" w:rsidP="006E7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A36DF" w:rsidTr="006E77E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Pr="00A34354" w:rsidRDefault="00BA36DF" w:rsidP="006E77E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Default="00BA36DF" w:rsidP="006E77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Default="00BA36DF" w:rsidP="006E7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A36DF" w:rsidTr="006E77E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Pr="008679E5" w:rsidRDefault="00BA36DF" w:rsidP="006E77E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Default="00BA36DF" w:rsidP="006E77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Default="00BA36DF" w:rsidP="006E7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A36DF" w:rsidTr="006E77E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Pr="00A34354" w:rsidRDefault="00BA36DF" w:rsidP="006E77E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Pr="00BA36DF" w:rsidRDefault="00BA36DF" w:rsidP="006E77E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8-707-823-87-70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36DF" w:rsidRDefault="00BA36DF" w:rsidP="006E7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92223F" w:rsidRPr="00633E68" w:rsidRDefault="0092223F" w:rsidP="0092223F">
      <w:pPr>
        <w:jc w:val="center"/>
        <w:rPr>
          <w:sz w:val="20"/>
          <w:szCs w:val="20"/>
        </w:rPr>
      </w:pPr>
    </w:p>
    <w:tbl>
      <w:tblPr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3667"/>
        <w:gridCol w:w="4809"/>
      </w:tblGrid>
      <w:tr w:rsidR="0092223F" w:rsidRPr="00633E68" w:rsidTr="00BA36D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633E68" w:rsidRDefault="0092223F" w:rsidP="001D77A2">
            <w:pPr>
              <w:rPr>
                <w:sz w:val="20"/>
                <w:szCs w:val="20"/>
              </w:rPr>
            </w:pPr>
            <w:r w:rsidRPr="00633E68">
              <w:rPr>
                <w:sz w:val="20"/>
                <w:szCs w:val="20"/>
                <w:lang w:val="kk-KZ"/>
              </w:rPr>
              <w:t>Курстың а</w:t>
            </w:r>
            <w:r w:rsidRPr="00633E68">
              <w:rPr>
                <w:sz w:val="20"/>
                <w:szCs w:val="20"/>
              </w:rPr>
              <w:t>кадеми</w:t>
            </w:r>
            <w:r w:rsidRPr="00633E68">
              <w:rPr>
                <w:sz w:val="20"/>
                <w:szCs w:val="20"/>
                <w:lang w:val="kk-KZ"/>
              </w:rPr>
              <w:t xml:space="preserve">ялық </w:t>
            </w:r>
            <w:r w:rsidRPr="00633E68">
              <w:rPr>
                <w:sz w:val="20"/>
                <w:szCs w:val="20"/>
              </w:rPr>
              <w:t xml:space="preserve"> презентация</w:t>
            </w:r>
            <w:r w:rsidRPr="00633E68">
              <w:rPr>
                <w:sz w:val="20"/>
                <w:szCs w:val="20"/>
                <w:lang w:val="kk-KZ"/>
              </w:rPr>
              <w:t>сы</w:t>
            </w:r>
            <w:r w:rsidRPr="00633E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633E68" w:rsidRDefault="0092223F" w:rsidP="001D77A2">
            <w:pPr>
              <w:rPr>
                <w:sz w:val="20"/>
                <w:szCs w:val="20"/>
              </w:rPr>
            </w:pPr>
            <w:proofErr w:type="spellStart"/>
            <w:r w:rsidRPr="00633E68">
              <w:rPr>
                <w:b/>
                <w:sz w:val="20"/>
                <w:szCs w:val="20"/>
              </w:rPr>
              <w:t>Оқу</w:t>
            </w:r>
            <w:proofErr w:type="spellEnd"/>
            <w:r w:rsidRPr="00633E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3E68">
              <w:rPr>
                <w:b/>
                <w:sz w:val="20"/>
                <w:szCs w:val="20"/>
              </w:rPr>
              <w:t>курсының</w:t>
            </w:r>
            <w:proofErr w:type="spellEnd"/>
            <w:r w:rsidRPr="00633E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3E68">
              <w:rPr>
                <w:b/>
                <w:sz w:val="20"/>
                <w:szCs w:val="20"/>
              </w:rPr>
              <w:t>типі</w:t>
            </w:r>
            <w:proofErr w:type="spellEnd"/>
            <w:r w:rsidRPr="00633E68">
              <w:rPr>
                <w:sz w:val="20"/>
                <w:szCs w:val="20"/>
              </w:rPr>
              <w:t xml:space="preserve">: </w:t>
            </w:r>
          </w:p>
          <w:p w:rsidR="0092223F" w:rsidRPr="00633E68" w:rsidRDefault="0092223F" w:rsidP="001D77A2">
            <w:pPr>
              <w:rPr>
                <w:sz w:val="20"/>
                <w:szCs w:val="20"/>
              </w:rPr>
            </w:pPr>
          </w:p>
          <w:p w:rsidR="0092223F" w:rsidRPr="00633E68" w:rsidRDefault="0092223F" w:rsidP="00F32D8E">
            <w:pPr>
              <w:rPr>
                <w:sz w:val="20"/>
                <w:szCs w:val="20"/>
              </w:rPr>
            </w:pPr>
            <w:r w:rsidRPr="00633E68">
              <w:rPr>
                <w:b/>
                <w:sz w:val="20"/>
                <w:szCs w:val="20"/>
              </w:rPr>
              <w:t xml:space="preserve">Курс </w:t>
            </w:r>
            <w:proofErr w:type="gramStart"/>
            <w:r w:rsidRPr="00633E68">
              <w:rPr>
                <w:b/>
                <w:sz w:val="20"/>
                <w:szCs w:val="20"/>
                <w:lang w:val="kk-KZ"/>
              </w:rPr>
              <w:t>мақсаты</w:t>
            </w:r>
            <w:r w:rsidRPr="00633E68">
              <w:rPr>
                <w:b/>
                <w:sz w:val="20"/>
                <w:szCs w:val="20"/>
              </w:rPr>
              <w:t xml:space="preserve">: </w:t>
            </w:r>
            <w:r w:rsidR="00F32D8E" w:rsidRPr="00633E68">
              <w:rPr>
                <w:sz w:val="20"/>
                <w:szCs w:val="20"/>
                <w:lang w:val="kk-KZ"/>
              </w:rPr>
              <w:t xml:space="preserve"> Қазақ</w:t>
            </w:r>
            <w:proofErr w:type="gramEnd"/>
            <w:r w:rsidR="00F32D8E" w:rsidRPr="00633E68">
              <w:rPr>
                <w:sz w:val="20"/>
                <w:szCs w:val="20"/>
                <w:lang w:val="kk-KZ"/>
              </w:rPr>
              <w:t xml:space="preserve"> тіліндегі сөздердің мағыналық құрылымын саралау, тұлғалардың </w:t>
            </w:r>
            <w:proofErr w:type="spellStart"/>
            <w:r w:rsidR="00F32D8E" w:rsidRPr="00633E68">
              <w:rPr>
                <w:sz w:val="20"/>
                <w:szCs w:val="20"/>
                <w:lang w:val="kk-KZ"/>
              </w:rPr>
              <w:t>денотаттық</w:t>
            </w:r>
            <w:proofErr w:type="spellEnd"/>
            <w:r w:rsidR="00F32D8E" w:rsidRPr="00633E68">
              <w:rPr>
                <w:sz w:val="20"/>
                <w:szCs w:val="20"/>
                <w:lang w:val="kk-KZ"/>
              </w:rPr>
              <w:t xml:space="preserve"> және </w:t>
            </w:r>
            <w:proofErr w:type="spellStart"/>
            <w:r w:rsidR="00F32D8E" w:rsidRPr="00633E68">
              <w:rPr>
                <w:sz w:val="20"/>
                <w:szCs w:val="20"/>
                <w:lang w:val="kk-KZ"/>
              </w:rPr>
              <w:t>сигнификаттық</w:t>
            </w:r>
            <w:proofErr w:type="spellEnd"/>
            <w:r w:rsidR="00F32D8E" w:rsidRPr="00633E68">
              <w:rPr>
                <w:sz w:val="20"/>
                <w:szCs w:val="20"/>
                <w:lang w:val="kk-KZ"/>
              </w:rPr>
              <w:t xml:space="preserve"> мағыналық ерекшеліктерін семантикалық теориялар негізінде кешенді бағытта зерттеу</w:t>
            </w:r>
          </w:p>
        </w:tc>
      </w:tr>
      <w:tr w:rsidR="00E82109" w:rsidRPr="00BA36DF" w:rsidTr="00E8210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09" w:rsidRDefault="00E82109" w:rsidP="001D77A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Пәннің мақсаты: </w:t>
            </w:r>
          </w:p>
          <w:p w:rsidR="00E82109" w:rsidRPr="00BA36DF" w:rsidRDefault="00E82109" w:rsidP="001D77A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Қазақ тіліндегі сөздердің мағыналық құрылымын парадигматикалық және </w:t>
            </w:r>
            <w:proofErr w:type="spellStart"/>
            <w:r>
              <w:rPr>
                <w:sz w:val="20"/>
                <w:szCs w:val="20"/>
                <w:lang w:val="kk-KZ"/>
              </w:rPr>
              <w:t>синтагматикалық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тұрғыдан талдау, 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109" w:rsidRDefault="00E82109" w:rsidP="00E8210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Оқытудың күтілетін нәтижелері.</w:t>
            </w:r>
          </w:p>
          <w:p w:rsidR="00E82109" w:rsidRDefault="00E82109" w:rsidP="00E8210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 </w:t>
            </w:r>
            <w:r w:rsidRPr="00E82109">
              <w:rPr>
                <w:sz w:val="20"/>
                <w:szCs w:val="20"/>
                <w:lang w:val="kk-KZ"/>
              </w:rPr>
              <w:t>Сөзді семантикалы өріс теориясы бойынша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82109">
              <w:rPr>
                <w:sz w:val="20"/>
                <w:szCs w:val="20"/>
                <w:lang w:val="kk-KZ"/>
              </w:rPr>
              <w:t>талдау</w:t>
            </w:r>
            <w:r>
              <w:rPr>
                <w:sz w:val="20"/>
                <w:szCs w:val="20"/>
                <w:lang w:val="kk-KZ"/>
              </w:rPr>
              <w:t xml:space="preserve">; </w:t>
            </w:r>
          </w:p>
          <w:p w:rsidR="00E82109" w:rsidRDefault="00E82109" w:rsidP="00E8210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 </w:t>
            </w:r>
            <w:proofErr w:type="spellStart"/>
            <w:r>
              <w:rPr>
                <w:sz w:val="20"/>
                <w:szCs w:val="20"/>
                <w:lang w:val="kk-KZ"/>
              </w:rPr>
              <w:t>Денотаттық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және </w:t>
            </w:r>
            <w:proofErr w:type="spellStart"/>
            <w:r>
              <w:rPr>
                <w:sz w:val="20"/>
                <w:szCs w:val="20"/>
                <w:lang w:val="kk-KZ"/>
              </w:rPr>
              <w:t>сигнификаттық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мағынаны айыру; </w:t>
            </w:r>
          </w:p>
          <w:p w:rsidR="00E82109" w:rsidRDefault="00E82109" w:rsidP="00E8210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 Компоненттік талдауды меңгеру; </w:t>
            </w:r>
          </w:p>
          <w:p w:rsidR="00E82109" w:rsidRDefault="00E82109" w:rsidP="00E8210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 Сөз мағынасы мен </w:t>
            </w:r>
            <w:proofErr w:type="spellStart"/>
            <w:r>
              <w:rPr>
                <w:sz w:val="20"/>
                <w:szCs w:val="20"/>
                <w:lang w:val="kk-KZ"/>
              </w:rPr>
              <w:t>контескстік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мағынаны айыру</w:t>
            </w:r>
          </w:p>
          <w:p w:rsidR="00E82109" w:rsidRPr="00BA36DF" w:rsidRDefault="00E82109" w:rsidP="00E8210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109" w:rsidRDefault="00E82109" w:rsidP="00E8210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ОН қол жеткізу индикаторлары</w:t>
            </w:r>
          </w:p>
          <w:tbl>
            <w:tblPr>
              <w:tblW w:w="1008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7"/>
            </w:tblGrid>
            <w:tr w:rsidR="00E82109" w:rsidRPr="00E82109" w:rsidTr="006E77E5">
              <w:trPr>
                <w:tblCellSpacing w:w="0" w:type="dxa"/>
              </w:trPr>
              <w:tc>
                <w:tcPr>
                  <w:tcW w:w="7797" w:type="dxa"/>
                  <w:vAlign w:val="center"/>
                  <w:hideMark/>
                </w:tcPr>
                <w:p w:rsidR="00E82109" w:rsidRPr="00E82109" w:rsidRDefault="00E82109" w:rsidP="00E82109">
                  <w:pPr>
                    <w:spacing w:before="100" w:beforeAutospacing="1" w:after="100" w:afterAutospacing="1"/>
                    <w:rPr>
                      <w:sz w:val="22"/>
                      <w:szCs w:val="22"/>
                      <w:lang w:val="kk-KZ"/>
                    </w:rPr>
                  </w:pPr>
                  <w:r w:rsidRPr="00E82109">
                    <w:rPr>
                      <w:sz w:val="22"/>
                      <w:szCs w:val="22"/>
                      <w:lang w:val="kk-KZ"/>
                    </w:rPr>
                    <w:t>1.</w:t>
                  </w:r>
                  <w:r w:rsidRPr="00E82109">
                    <w:rPr>
                      <w:sz w:val="22"/>
                      <w:szCs w:val="22"/>
                      <w:lang w:val="kk-KZ"/>
                    </w:rPr>
                    <w:t xml:space="preserve">Сөздердің </w:t>
                  </w:r>
                  <w:r>
                    <w:rPr>
                      <w:sz w:val="22"/>
                      <w:szCs w:val="22"/>
                      <w:lang w:val="kk-KZ"/>
                    </w:rPr>
                    <w:t>мағыналық құрылымын талдайды</w:t>
                  </w:r>
                  <w:r w:rsidRPr="00E82109">
                    <w:rPr>
                      <w:sz w:val="22"/>
                      <w:szCs w:val="22"/>
                      <w:lang w:val="kk-KZ"/>
                    </w:rPr>
                    <w:t>.</w:t>
                  </w:r>
                </w:p>
              </w:tc>
            </w:tr>
            <w:tr w:rsidR="00E82109" w:rsidRPr="00E82109" w:rsidTr="006E77E5">
              <w:trPr>
                <w:tblCellSpacing w:w="0" w:type="dxa"/>
              </w:trPr>
              <w:tc>
                <w:tcPr>
                  <w:tcW w:w="7797" w:type="dxa"/>
                  <w:vAlign w:val="center"/>
                  <w:hideMark/>
                </w:tcPr>
                <w:p w:rsidR="00E82109" w:rsidRPr="00E82109" w:rsidRDefault="00E82109" w:rsidP="00E82109">
                  <w:pPr>
                    <w:spacing w:before="100" w:beforeAutospacing="1" w:after="100" w:afterAutospacing="1"/>
                    <w:rPr>
                      <w:sz w:val="22"/>
                      <w:szCs w:val="22"/>
                      <w:lang w:val="kk-KZ"/>
                    </w:rPr>
                  </w:pPr>
                  <w:r w:rsidRPr="00E82109">
                    <w:rPr>
                      <w:sz w:val="22"/>
                      <w:szCs w:val="22"/>
                      <w:lang w:val="kk-KZ"/>
                    </w:rPr>
                    <w:t>Сөздерді семантикалық өріс негізінде жүйелеу.</w:t>
                  </w:r>
                </w:p>
              </w:tc>
            </w:tr>
          </w:tbl>
          <w:p w:rsidR="00E82109" w:rsidRPr="00E82109" w:rsidRDefault="00E82109" w:rsidP="00E8210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2.</w:t>
            </w:r>
            <w:r w:rsidRPr="00E82109">
              <w:rPr>
                <w:sz w:val="22"/>
                <w:szCs w:val="22"/>
                <w:lang w:val="kk-KZ"/>
              </w:rPr>
              <w:t>Тіл бірліктерінің ішкі мағыналық құрылымын талдау</w:t>
            </w:r>
          </w:p>
          <w:p w:rsidR="00E82109" w:rsidRDefault="00E82109" w:rsidP="00E8210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3.</w:t>
            </w:r>
            <w:proofErr w:type="spellStart"/>
            <w:r w:rsidRPr="00E82109">
              <w:rPr>
                <w:sz w:val="22"/>
                <w:szCs w:val="22"/>
                <w:lang w:val="kk-KZ"/>
              </w:rPr>
              <w:t>Сема</w:t>
            </w:r>
            <w:proofErr w:type="spellEnd"/>
            <w:r w:rsidRPr="00E82109">
              <w:rPr>
                <w:sz w:val="22"/>
                <w:szCs w:val="22"/>
                <w:lang w:val="kk-KZ"/>
              </w:rPr>
              <w:t xml:space="preserve"> түрлерін меңгеруі; </w:t>
            </w:r>
          </w:p>
          <w:p w:rsidR="00E82109" w:rsidRPr="00E82109" w:rsidRDefault="00E82109" w:rsidP="00E8210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Негізгі </w:t>
            </w:r>
            <w:proofErr w:type="spellStart"/>
            <w:r>
              <w:rPr>
                <w:sz w:val="22"/>
                <w:szCs w:val="22"/>
                <w:lang w:val="kk-KZ"/>
              </w:rPr>
              <w:t>семағ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айырушы </w:t>
            </w:r>
            <w:proofErr w:type="spellStart"/>
            <w:r>
              <w:rPr>
                <w:sz w:val="22"/>
                <w:szCs w:val="22"/>
                <w:lang w:val="kk-KZ"/>
              </w:rPr>
              <w:t>сема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, ортақ </w:t>
            </w:r>
            <w:proofErr w:type="spellStart"/>
            <w:r>
              <w:rPr>
                <w:sz w:val="22"/>
                <w:szCs w:val="22"/>
                <w:lang w:val="kk-KZ"/>
              </w:rPr>
              <w:t>сема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kk-KZ"/>
              </w:rPr>
              <w:t>архи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семаларды айырады.</w:t>
            </w:r>
          </w:p>
          <w:p w:rsidR="00E82109" w:rsidRPr="00E82109" w:rsidRDefault="00E82109" w:rsidP="00E82109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4.</w:t>
            </w:r>
            <w:r w:rsidRPr="00E82109">
              <w:rPr>
                <w:sz w:val="22"/>
                <w:szCs w:val="22"/>
                <w:lang w:val="kk-KZ"/>
              </w:rPr>
              <w:t>Лексикалық және грамматикал</w:t>
            </w:r>
            <w:r>
              <w:rPr>
                <w:sz w:val="22"/>
                <w:szCs w:val="22"/>
                <w:lang w:val="kk-KZ"/>
              </w:rPr>
              <w:t>ық, контекстік мағыналарды меңгереді</w:t>
            </w:r>
            <w:r w:rsidRPr="00E82109">
              <w:rPr>
                <w:sz w:val="22"/>
                <w:szCs w:val="22"/>
                <w:lang w:val="kk-KZ"/>
              </w:rPr>
              <w:t xml:space="preserve">. </w:t>
            </w:r>
          </w:p>
          <w:p w:rsidR="00E82109" w:rsidRDefault="00E82109" w:rsidP="00E82109">
            <w:pPr>
              <w:rPr>
                <w:b/>
                <w:sz w:val="20"/>
                <w:szCs w:val="20"/>
                <w:lang w:val="kk-KZ"/>
              </w:rPr>
            </w:pPr>
          </w:p>
          <w:p w:rsidR="00E82109" w:rsidRPr="00BA36DF" w:rsidRDefault="00E82109" w:rsidP="00E82109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92223F" w:rsidRPr="00BA36DF" w:rsidTr="00BA36D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BA36DF" w:rsidRDefault="0092223F" w:rsidP="001D77A2">
            <w:pPr>
              <w:rPr>
                <w:sz w:val="20"/>
                <w:szCs w:val="20"/>
                <w:lang w:val="kk-KZ"/>
              </w:rPr>
            </w:pPr>
            <w:proofErr w:type="spellStart"/>
            <w:r w:rsidRPr="00BA36DF">
              <w:rPr>
                <w:sz w:val="20"/>
                <w:szCs w:val="20"/>
                <w:lang w:val="kk-KZ"/>
              </w:rPr>
              <w:t>Пререквизиты</w:t>
            </w:r>
            <w:proofErr w:type="spellEnd"/>
            <w:r w:rsidRPr="00BA36DF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633E68" w:rsidRDefault="0092223F" w:rsidP="001D77A2">
            <w:pPr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 xml:space="preserve">  Қазіргі қазақ тіліндегі басым бағыттар</w:t>
            </w:r>
          </w:p>
        </w:tc>
      </w:tr>
      <w:tr w:rsidR="0092223F" w:rsidRPr="00BA36DF" w:rsidTr="00BA36D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BA36DF" w:rsidRDefault="0092223F" w:rsidP="001D77A2">
            <w:pPr>
              <w:rPr>
                <w:sz w:val="20"/>
                <w:szCs w:val="20"/>
                <w:lang w:val="kk-KZ"/>
              </w:rPr>
            </w:pPr>
            <w:proofErr w:type="spellStart"/>
            <w:r w:rsidRPr="00BA36DF">
              <w:rPr>
                <w:sz w:val="20"/>
                <w:szCs w:val="20"/>
                <w:lang w:val="kk-KZ"/>
              </w:rPr>
              <w:t>Постреквизиты</w:t>
            </w:r>
            <w:proofErr w:type="spellEnd"/>
          </w:p>
        </w:tc>
        <w:tc>
          <w:tcPr>
            <w:tcW w:w="8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633E68" w:rsidRDefault="0092223F" w:rsidP="001D77A2">
            <w:pPr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-</w:t>
            </w:r>
          </w:p>
        </w:tc>
      </w:tr>
      <w:tr w:rsidR="0092223F" w:rsidRPr="00633E68" w:rsidTr="00BA36D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633E68" w:rsidRDefault="0092223F" w:rsidP="001D77A2">
            <w:pPr>
              <w:rPr>
                <w:sz w:val="20"/>
                <w:szCs w:val="20"/>
                <w:lang w:val="kk-KZ"/>
              </w:rPr>
            </w:pPr>
            <w:r w:rsidRPr="00633E68">
              <w:rPr>
                <w:rFonts w:eastAsia="Calibri"/>
                <w:sz w:val="20"/>
                <w:szCs w:val="20"/>
                <w:lang w:val="kk-KZ" w:eastAsia="en-US"/>
              </w:rPr>
              <w:t>Ақпараттық ресурстар</w:t>
            </w:r>
          </w:p>
        </w:tc>
        <w:tc>
          <w:tcPr>
            <w:tcW w:w="8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633E68" w:rsidRDefault="0092223F" w:rsidP="001D77A2">
            <w:pPr>
              <w:rPr>
                <w:sz w:val="20"/>
                <w:szCs w:val="20"/>
                <w:lang w:val="kk-KZ"/>
              </w:rPr>
            </w:pPr>
            <w:r w:rsidRPr="00633E68">
              <w:rPr>
                <w:b/>
                <w:sz w:val="20"/>
                <w:szCs w:val="20"/>
                <w:lang w:val="kk-KZ"/>
              </w:rPr>
              <w:t>Оқу әдебиеті</w:t>
            </w:r>
            <w:r w:rsidRPr="00633E68">
              <w:rPr>
                <w:sz w:val="20"/>
                <w:szCs w:val="20"/>
                <w:lang w:val="kk-KZ"/>
              </w:rPr>
              <w:t>:</w:t>
            </w:r>
          </w:p>
          <w:p w:rsidR="00973F48" w:rsidRPr="00633E68" w:rsidRDefault="00973F48" w:rsidP="00973F48">
            <w:pPr>
              <w:numPr>
                <w:ilvl w:val="0"/>
                <w:numId w:val="9"/>
              </w:numPr>
              <w:tabs>
                <w:tab w:val="clear" w:pos="1080"/>
                <w:tab w:val="num" w:pos="601"/>
                <w:tab w:val="left" w:pos="851"/>
              </w:tabs>
              <w:ind w:left="0" w:firstLine="175"/>
              <w:jc w:val="both"/>
              <w:rPr>
                <w:sz w:val="20"/>
                <w:szCs w:val="20"/>
                <w:lang w:eastAsia="ko-KR"/>
              </w:rPr>
            </w:pPr>
            <w:r w:rsidRPr="00633E68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A36DF">
              <w:rPr>
                <w:sz w:val="20"/>
                <w:szCs w:val="20"/>
                <w:lang w:val="kk-KZ" w:eastAsia="ko-KR"/>
              </w:rPr>
              <w:t>Апресян</w:t>
            </w:r>
            <w:proofErr w:type="spellEnd"/>
            <w:r w:rsidRPr="00BA36DF">
              <w:rPr>
                <w:sz w:val="20"/>
                <w:szCs w:val="20"/>
                <w:lang w:val="kk-KZ" w:eastAsia="ko-KR"/>
              </w:rPr>
              <w:t xml:space="preserve"> Ю.Д. Л</w:t>
            </w:r>
            <w:proofErr w:type="spellStart"/>
            <w:r w:rsidRPr="00633E68">
              <w:rPr>
                <w:sz w:val="20"/>
                <w:szCs w:val="20"/>
                <w:lang w:eastAsia="ko-KR"/>
              </w:rPr>
              <w:t>ексическая</w:t>
            </w:r>
            <w:proofErr w:type="spellEnd"/>
            <w:r w:rsidRPr="00633E68">
              <w:rPr>
                <w:sz w:val="20"/>
                <w:szCs w:val="20"/>
                <w:lang w:eastAsia="ko-KR"/>
              </w:rPr>
              <w:t xml:space="preserve"> семантика. – М., 1974.</w:t>
            </w:r>
          </w:p>
          <w:p w:rsidR="00973F48" w:rsidRPr="00633E68" w:rsidRDefault="00973F48" w:rsidP="00973F48">
            <w:pPr>
              <w:numPr>
                <w:ilvl w:val="0"/>
                <w:numId w:val="9"/>
              </w:numPr>
              <w:tabs>
                <w:tab w:val="clear" w:pos="1080"/>
                <w:tab w:val="num" w:pos="601"/>
                <w:tab w:val="left" w:pos="851"/>
              </w:tabs>
              <w:ind w:left="0" w:firstLine="175"/>
              <w:jc w:val="both"/>
              <w:rPr>
                <w:sz w:val="20"/>
                <w:szCs w:val="20"/>
                <w:lang w:eastAsia="ko-KR"/>
              </w:rPr>
            </w:pPr>
            <w:r w:rsidRPr="00633E68">
              <w:rPr>
                <w:sz w:val="20"/>
                <w:szCs w:val="20"/>
                <w:lang w:eastAsia="ko-KR"/>
              </w:rPr>
              <w:t>Васильев Л.М. Семантика русского глагола. –М., 1981.</w:t>
            </w:r>
          </w:p>
          <w:p w:rsidR="00973F48" w:rsidRPr="00633E68" w:rsidRDefault="00973F48" w:rsidP="00973F48">
            <w:pPr>
              <w:numPr>
                <w:ilvl w:val="0"/>
                <w:numId w:val="9"/>
              </w:numPr>
              <w:tabs>
                <w:tab w:val="clear" w:pos="1080"/>
                <w:tab w:val="num" w:pos="601"/>
                <w:tab w:val="left" w:pos="851"/>
              </w:tabs>
              <w:ind w:left="0" w:firstLine="175"/>
              <w:jc w:val="both"/>
              <w:rPr>
                <w:sz w:val="20"/>
                <w:szCs w:val="20"/>
                <w:lang w:eastAsia="ko-KR"/>
              </w:rPr>
            </w:pPr>
            <w:r w:rsidRPr="00633E68">
              <w:rPr>
                <w:sz w:val="20"/>
                <w:szCs w:val="20"/>
                <w:lang w:eastAsia="ko-KR"/>
              </w:rPr>
              <w:t xml:space="preserve">Гумбольдт В. Избранные труды по языкознанию. –М., 1984. </w:t>
            </w:r>
          </w:p>
          <w:p w:rsidR="00973F48" w:rsidRPr="00633E68" w:rsidRDefault="00973F48" w:rsidP="00973F48">
            <w:pPr>
              <w:numPr>
                <w:ilvl w:val="0"/>
                <w:numId w:val="9"/>
              </w:numPr>
              <w:tabs>
                <w:tab w:val="clear" w:pos="1080"/>
                <w:tab w:val="num" w:pos="601"/>
                <w:tab w:val="left" w:pos="851"/>
              </w:tabs>
              <w:ind w:left="0" w:firstLine="175"/>
              <w:jc w:val="both"/>
              <w:rPr>
                <w:sz w:val="20"/>
                <w:szCs w:val="20"/>
                <w:lang w:eastAsia="ko-KR"/>
              </w:rPr>
            </w:pPr>
            <w:r w:rsidRPr="00633E68">
              <w:rPr>
                <w:sz w:val="20"/>
                <w:szCs w:val="20"/>
                <w:lang w:eastAsia="ko-KR"/>
              </w:rPr>
              <w:t xml:space="preserve">Звегинцев В.А. Семасиология. М., 1957. </w:t>
            </w:r>
          </w:p>
          <w:p w:rsidR="00973F48" w:rsidRPr="00633E68" w:rsidRDefault="00973F48" w:rsidP="00973F48">
            <w:pPr>
              <w:numPr>
                <w:ilvl w:val="0"/>
                <w:numId w:val="9"/>
              </w:numPr>
              <w:tabs>
                <w:tab w:val="clear" w:pos="1080"/>
                <w:tab w:val="num" w:pos="601"/>
                <w:tab w:val="left" w:pos="851"/>
              </w:tabs>
              <w:ind w:left="0" w:firstLine="175"/>
              <w:jc w:val="both"/>
              <w:rPr>
                <w:sz w:val="20"/>
                <w:szCs w:val="20"/>
                <w:lang w:eastAsia="ko-KR"/>
              </w:rPr>
            </w:pPr>
            <w:r w:rsidRPr="00633E68">
              <w:rPr>
                <w:sz w:val="20"/>
                <w:szCs w:val="20"/>
                <w:lang w:eastAsia="ko-KR"/>
              </w:rPr>
              <w:t>Новиков Л.А. Семантика русского слова. –М., 1982.</w:t>
            </w:r>
          </w:p>
          <w:p w:rsidR="00973F48" w:rsidRPr="00633E68" w:rsidRDefault="00973F48" w:rsidP="00973F48">
            <w:pPr>
              <w:numPr>
                <w:ilvl w:val="0"/>
                <w:numId w:val="9"/>
              </w:numPr>
              <w:tabs>
                <w:tab w:val="clear" w:pos="1080"/>
                <w:tab w:val="num" w:pos="601"/>
                <w:tab w:val="left" w:pos="851"/>
              </w:tabs>
              <w:ind w:left="0" w:firstLine="175"/>
              <w:jc w:val="both"/>
              <w:rPr>
                <w:sz w:val="20"/>
                <w:szCs w:val="20"/>
                <w:lang w:eastAsia="ko-KR"/>
              </w:rPr>
            </w:pPr>
            <w:proofErr w:type="spellStart"/>
            <w:r w:rsidRPr="00633E68">
              <w:rPr>
                <w:sz w:val="20"/>
                <w:szCs w:val="20"/>
                <w:lang w:eastAsia="ko-KR"/>
              </w:rPr>
              <w:t>Оразов</w:t>
            </w:r>
            <w:proofErr w:type="spellEnd"/>
            <w:r w:rsidRPr="00633E68">
              <w:rPr>
                <w:sz w:val="20"/>
                <w:szCs w:val="20"/>
                <w:lang w:eastAsia="ko-KR"/>
              </w:rPr>
              <w:t xml:space="preserve"> М.О. </w:t>
            </w:r>
            <w:proofErr w:type="spellStart"/>
            <w:r w:rsidRPr="00633E68">
              <w:rPr>
                <w:sz w:val="20"/>
                <w:szCs w:val="20"/>
                <w:lang w:eastAsia="ko-KR"/>
              </w:rPr>
              <w:t>Қазақ</w:t>
            </w:r>
            <w:proofErr w:type="spellEnd"/>
            <w:r w:rsidRPr="00633E68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633E68">
              <w:rPr>
                <w:sz w:val="20"/>
                <w:szCs w:val="20"/>
                <w:lang w:eastAsia="ko-KR"/>
              </w:rPr>
              <w:t>тілінің</w:t>
            </w:r>
            <w:proofErr w:type="spellEnd"/>
            <w:r w:rsidRPr="00633E68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633E68">
              <w:rPr>
                <w:sz w:val="20"/>
                <w:szCs w:val="20"/>
                <w:lang w:eastAsia="ko-KR"/>
              </w:rPr>
              <w:t>семантикасы</w:t>
            </w:r>
            <w:proofErr w:type="spellEnd"/>
            <w:r w:rsidRPr="00633E68">
              <w:rPr>
                <w:sz w:val="20"/>
                <w:szCs w:val="20"/>
                <w:lang w:eastAsia="ko-KR"/>
              </w:rPr>
              <w:t>. –Алматы, 1991.</w:t>
            </w:r>
          </w:p>
          <w:p w:rsidR="00973F48" w:rsidRPr="00633E68" w:rsidRDefault="00973F48" w:rsidP="00973F48">
            <w:pPr>
              <w:numPr>
                <w:ilvl w:val="0"/>
                <w:numId w:val="9"/>
              </w:numPr>
              <w:tabs>
                <w:tab w:val="clear" w:pos="1080"/>
                <w:tab w:val="num" w:pos="601"/>
                <w:tab w:val="left" w:pos="851"/>
              </w:tabs>
              <w:ind w:left="0" w:firstLine="175"/>
              <w:jc w:val="both"/>
              <w:rPr>
                <w:sz w:val="20"/>
                <w:szCs w:val="20"/>
                <w:lang w:val="en-US" w:eastAsia="ko-KR"/>
              </w:rPr>
            </w:pPr>
            <w:r w:rsidRPr="00633E68">
              <w:rPr>
                <w:sz w:val="20"/>
                <w:szCs w:val="20"/>
                <w:lang w:val="kk-KZ" w:eastAsia="ko-KR"/>
              </w:rPr>
              <w:t xml:space="preserve">Ф.де </w:t>
            </w:r>
            <w:proofErr w:type="spellStart"/>
            <w:r w:rsidRPr="00633E68">
              <w:rPr>
                <w:sz w:val="20"/>
                <w:szCs w:val="20"/>
                <w:lang w:val="kk-KZ" w:eastAsia="ko-KR"/>
              </w:rPr>
              <w:t>Соссюр</w:t>
            </w:r>
            <w:proofErr w:type="spellEnd"/>
            <w:r w:rsidRPr="00633E68">
              <w:rPr>
                <w:sz w:val="20"/>
                <w:szCs w:val="20"/>
                <w:lang w:val="kk-KZ" w:eastAsia="ko-KR"/>
              </w:rPr>
              <w:t xml:space="preserve"> </w:t>
            </w:r>
            <w:proofErr w:type="spellStart"/>
            <w:r w:rsidRPr="00633E68">
              <w:rPr>
                <w:sz w:val="20"/>
                <w:szCs w:val="20"/>
                <w:lang w:val="kk-KZ" w:eastAsia="ko-KR"/>
              </w:rPr>
              <w:t>Труды</w:t>
            </w:r>
            <w:proofErr w:type="spellEnd"/>
            <w:r w:rsidRPr="00633E68">
              <w:rPr>
                <w:sz w:val="20"/>
                <w:szCs w:val="20"/>
                <w:lang w:val="kk-KZ" w:eastAsia="ko-KR"/>
              </w:rPr>
              <w:t xml:space="preserve"> </w:t>
            </w:r>
            <w:proofErr w:type="spellStart"/>
            <w:r w:rsidRPr="00633E68">
              <w:rPr>
                <w:sz w:val="20"/>
                <w:szCs w:val="20"/>
                <w:lang w:val="kk-KZ" w:eastAsia="ko-KR"/>
              </w:rPr>
              <w:t>по</w:t>
            </w:r>
            <w:proofErr w:type="spellEnd"/>
            <w:r w:rsidRPr="00633E68">
              <w:rPr>
                <w:sz w:val="20"/>
                <w:szCs w:val="20"/>
                <w:lang w:val="kk-KZ" w:eastAsia="ko-KR"/>
              </w:rPr>
              <w:t xml:space="preserve"> </w:t>
            </w:r>
            <w:proofErr w:type="spellStart"/>
            <w:r w:rsidRPr="00633E68">
              <w:rPr>
                <w:sz w:val="20"/>
                <w:szCs w:val="20"/>
                <w:lang w:val="kk-KZ" w:eastAsia="ko-KR"/>
              </w:rPr>
              <w:t>языкознанию</w:t>
            </w:r>
            <w:proofErr w:type="spellEnd"/>
            <w:r w:rsidRPr="00633E68">
              <w:rPr>
                <w:sz w:val="20"/>
                <w:szCs w:val="20"/>
                <w:lang w:val="kk-KZ" w:eastAsia="ko-KR"/>
              </w:rPr>
              <w:t>. М., 1977.</w:t>
            </w:r>
          </w:p>
          <w:p w:rsidR="00973F48" w:rsidRPr="00633E68" w:rsidRDefault="00973F48" w:rsidP="00973F48">
            <w:pPr>
              <w:tabs>
                <w:tab w:val="left" w:pos="426"/>
                <w:tab w:val="num" w:pos="601"/>
              </w:tabs>
              <w:ind w:firstLine="175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973F48" w:rsidRPr="00633E68" w:rsidRDefault="00973F48" w:rsidP="00F32D8E">
            <w:pPr>
              <w:tabs>
                <w:tab w:val="left" w:pos="426"/>
                <w:tab w:val="num" w:pos="601"/>
              </w:tabs>
              <w:ind w:firstLine="175"/>
              <w:rPr>
                <w:b/>
                <w:sz w:val="20"/>
                <w:szCs w:val="20"/>
                <w:lang w:val="kk-KZ"/>
              </w:rPr>
            </w:pPr>
            <w:r w:rsidRPr="00633E68">
              <w:rPr>
                <w:b/>
                <w:sz w:val="20"/>
                <w:szCs w:val="20"/>
                <w:lang w:val="kk-KZ"/>
              </w:rPr>
              <w:t>Қосымша әдебиет</w:t>
            </w:r>
            <w:r w:rsidRPr="00633E68">
              <w:rPr>
                <w:b/>
                <w:sz w:val="20"/>
                <w:szCs w:val="20"/>
              </w:rPr>
              <w:t>:</w:t>
            </w:r>
          </w:p>
          <w:p w:rsidR="00973F48" w:rsidRPr="00633E68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E68">
              <w:rPr>
                <w:rFonts w:ascii="Times New Roman" w:hAnsi="Times New Roman"/>
                <w:sz w:val="20"/>
                <w:szCs w:val="20"/>
              </w:rPr>
              <w:t xml:space="preserve"> Аханов К.А. Грамматика теориясының негіздері. –Алматы, 1996. </w:t>
            </w:r>
          </w:p>
          <w:p w:rsidR="00973F48" w:rsidRPr="00633E68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E68">
              <w:rPr>
                <w:rFonts w:ascii="Times New Roman" w:hAnsi="Times New Roman"/>
                <w:sz w:val="20"/>
                <w:szCs w:val="20"/>
              </w:rPr>
              <w:t xml:space="preserve">Аманжолов С.А. Қазақ тілі теориясының негіздері. –Алматы, 2002. </w:t>
            </w:r>
          </w:p>
          <w:p w:rsidR="00973F48" w:rsidRPr="00633E68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3E68">
              <w:rPr>
                <w:rFonts w:ascii="Times New Roman" w:hAnsi="Times New Roman"/>
                <w:sz w:val="20"/>
                <w:szCs w:val="20"/>
              </w:rPr>
              <w:t>Ахманова</w:t>
            </w:r>
            <w:proofErr w:type="spellEnd"/>
            <w:r w:rsidRPr="00633E68">
              <w:rPr>
                <w:rFonts w:ascii="Times New Roman" w:hAnsi="Times New Roman"/>
                <w:sz w:val="20"/>
                <w:szCs w:val="20"/>
              </w:rPr>
              <w:t xml:space="preserve"> О.С. </w:t>
            </w:r>
            <w:proofErr w:type="spellStart"/>
            <w:r w:rsidRPr="00633E68">
              <w:rPr>
                <w:rFonts w:ascii="Times New Roman" w:hAnsi="Times New Roman"/>
                <w:sz w:val="20"/>
                <w:szCs w:val="20"/>
              </w:rPr>
              <w:t>Словарь</w:t>
            </w:r>
            <w:proofErr w:type="spellEnd"/>
            <w:r w:rsidRPr="00633E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33E68">
              <w:rPr>
                <w:rFonts w:ascii="Times New Roman" w:hAnsi="Times New Roman"/>
                <w:sz w:val="20"/>
                <w:szCs w:val="20"/>
              </w:rPr>
              <w:t>лингвистических</w:t>
            </w:r>
            <w:proofErr w:type="spellEnd"/>
            <w:r w:rsidRPr="00633E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33E68">
              <w:rPr>
                <w:rFonts w:ascii="Times New Roman" w:hAnsi="Times New Roman"/>
                <w:sz w:val="20"/>
                <w:szCs w:val="20"/>
              </w:rPr>
              <w:t>терминов</w:t>
            </w:r>
            <w:proofErr w:type="spellEnd"/>
            <w:r w:rsidRPr="00633E68">
              <w:rPr>
                <w:rFonts w:ascii="Times New Roman" w:hAnsi="Times New Roman"/>
                <w:sz w:val="20"/>
                <w:szCs w:val="20"/>
              </w:rPr>
              <w:t>. –М., 1966.</w:t>
            </w:r>
          </w:p>
          <w:p w:rsidR="00973F48" w:rsidRPr="00633E68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3E68">
              <w:rPr>
                <w:rFonts w:ascii="Times New Roman" w:hAnsi="Times New Roman"/>
                <w:sz w:val="20"/>
                <w:szCs w:val="20"/>
              </w:rPr>
              <w:t>Лингвистический</w:t>
            </w:r>
            <w:proofErr w:type="spellEnd"/>
            <w:r w:rsidRPr="00633E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33E68">
              <w:rPr>
                <w:rFonts w:ascii="Times New Roman" w:hAnsi="Times New Roman"/>
                <w:sz w:val="20"/>
                <w:szCs w:val="20"/>
              </w:rPr>
              <w:t>энциклопедический</w:t>
            </w:r>
            <w:proofErr w:type="spellEnd"/>
            <w:r w:rsidRPr="00633E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33E68">
              <w:rPr>
                <w:rFonts w:ascii="Times New Roman" w:hAnsi="Times New Roman"/>
                <w:sz w:val="20"/>
                <w:szCs w:val="20"/>
              </w:rPr>
              <w:t>словарь</w:t>
            </w:r>
            <w:proofErr w:type="spellEnd"/>
            <w:r w:rsidRPr="00633E68">
              <w:rPr>
                <w:rFonts w:ascii="Times New Roman" w:hAnsi="Times New Roman"/>
                <w:sz w:val="20"/>
                <w:szCs w:val="20"/>
              </w:rPr>
              <w:t>.–М., 1990.</w:t>
            </w:r>
          </w:p>
          <w:p w:rsidR="00973F48" w:rsidRPr="00633E68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3E68">
              <w:rPr>
                <w:rFonts w:ascii="Times New Roman" w:hAnsi="Times New Roman"/>
                <w:sz w:val="20"/>
                <w:szCs w:val="20"/>
              </w:rPr>
              <w:t>Колшанский</w:t>
            </w:r>
            <w:proofErr w:type="spellEnd"/>
            <w:r w:rsidRPr="00633E68">
              <w:rPr>
                <w:rFonts w:ascii="Times New Roman" w:hAnsi="Times New Roman"/>
                <w:sz w:val="20"/>
                <w:szCs w:val="20"/>
              </w:rPr>
              <w:t xml:space="preserve"> Г.В. </w:t>
            </w:r>
            <w:proofErr w:type="spellStart"/>
            <w:r w:rsidRPr="00633E68">
              <w:rPr>
                <w:rFonts w:ascii="Times New Roman" w:hAnsi="Times New Roman"/>
                <w:sz w:val="20"/>
                <w:szCs w:val="20"/>
              </w:rPr>
              <w:t>Соотношение</w:t>
            </w:r>
            <w:proofErr w:type="spellEnd"/>
            <w:r w:rsidRPr="00633E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33E68">
              <w:rPr>
                <w:rFonts w:ascii="Times New Roman" w:hAnsi="Times New Roman"/>
                <w:sz w:val="20"/>
                <w:szCs w:val="20"/>
              </w:rPr>
              <w:t>субъективных</w:t>
            </w:r>
            <w:proofErr w:type="spellEnd"/>
            <w:r w:rsidRPr="00633E68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633E68">
              <w:rPr>
                <w:rFonts w:ascii="Times New Roman" w:hAnsi="Times New Roman"/>
                <w:sz w:val="20"/>
                <w:szCs w:val="20"/>
              </w:rPr>
              <w:t>объективных</w:t>
            </w:r>
            <w:proofErr w:type="spellEnd"/>
            <w:r w:rsidRPr="00633E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33E68">
              <w:rPr>
                <w:rFonts w:ascii="Times New Roman" w:hAnsi="Times New Roman"/>
                <w:sz w:val="20"/>
                <w:szCs w:val="20"/>
              </w:rPr>
              <w:t>факторов</w:t>
            </w:r>
            <w:proofErr w:type="spellEnd"/>
            <w:r w:rsidRPr="00633E68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633E68">
              <w:rPr>
                <w:rFonts w:ascii="Times New Roman" w:hAnsi="Times New Roman"/>
                <w:sz w:val="20"/>
                <w:szCs w:val="20"/>
              </w:rPr>
              <w:t>языке</w:t>
            </w:r>
            <w:proofErr w:type="spellEnd"/>
            <w:r w:rsidRPr="00633E68">
              <w:rPr>
                <w:rFonts w:ascii="Times New Roman" w:hAnsi="Times New Roman"/>
                <w:sz w:val="20"/>
                <w:szCs w:val="20"/>
              </w:rPr>
              <w:t>. –М, 1975.</w:t>
            </w:r>
          </w:p>
          <w:p w:rsidR="00973F48" w:rsidRPr="00633E68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3E68">
              <w:rPr>
                <w:rFonts w:ascii="Times New Roman" w:hAnsi="Times New Roman"/>
                <w:sz w:val="20"/>
                <w:szCs w:val="20"/>
              </w:rPr>
              <w:t>Арутюнова</w:t>
            </w:r>
            <w:proofErr w:type="spellEnd"/>
            <w:r w:rsidRPr="00633E68">
              <w:rPr>
                <w:rFonts w:ascii="Times New Roman" w:hAnsi="Times New Roman"/>
                <w:sz w:val="20"/>
                <w:szCs w:val="20"/>
              </w:rPr>
              <w:t xml:space="preserve"> Н.Д. </w:t>
            </w:r>
            <w:proofErr w:type="spellStart"/>
            <w:r w:rsidRPr="00633E68">
              <w:rPr>
                <w:rFonts w:ascii="Times New Roman" w:hAnsi="Times New Roman"/>
                <w:sz w:val="20"/>
                <w:szCs w:val="20"/>
              </w:rPr>
              <w:t>Предложение</w:t>
            </w:r>
            <w:proofErr w:type="spellEnd"/>
            <w:r w:rsidRPr="00633E68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633E68">
              <w:rPr>
                <w:rFonts w:ascii="Times New Roman" w:hAnsi="Times New Roman"/>
                <w:sz w:val="20"/>
                <w:szCs w:val="20"/>
              </w:rPr>
              <w:t>его</w:t>
            </w:r>
            <w:proofErr w:type="spellEnd"/>
            <w:r w:rsidRPr="00633E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33E68">
              <w:rPr>
                <w:rFonts w:ascii="Times New Roman" w:hAnsi="Times New Roman"/>
                <w:sz w:val="20"/>
                <w:szCs w:val="20"/>
              </w:rPr>
              <w:t>смысл</w:t>
            </w:r>
            <w:proofErr w:type="spellEnd"/>
            <w:r w:rsidRPr="00633E68">
              <w:rPr>
                <w:rFonts w:ascii="Times New Roman" w:hAnsi="Times New Roman"/>
                <w:sz w:val="20"/>
                <w:szCs w:val="20"/>
              </w:rPr>
              <w:t>. – М., 1976.</w:t>
            </w:r>
          </w:p>
          <w:p w:rsidR="00973F48" w:rsidRPr="00633E68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3E68">
              <w:rPr>
                <w:rFonts w:ascii="Times New Roman" w:hAnsi="Times New Roman"/>
                <w:sz w:val="20"/>
                <w:szCs w:val="20"/>
              </w:rPr>
              <w:t>Уфимцева</w:t>
            </w:r>
            <w:proofErr w:type="spellEnd"/>
            <w:r w:rsidRPr="00633E68">
              <w:rPr>
                <w:rFonts w:ascii="Times New Roman" w:hAnsi="Times New Roman"/>
                <w:sz w:val="20"/>
                <w:szCs w:val="20"/>
              </w:rPr>
              <w:t xml:space="preserve"> А.А. </w:t>
            </w:r>
            <w:proofErr w:type="spellStart"/>
            <w:r w:rsidRPr="00633E68">
              <w:rPr>
                <w:rFonts w:ascii="Times New Roman" w:hAnsi="Times New Roman"/>
                <w:sz w:val="20"/>
                <w:szCs w:val="20"/>
              </w:rPr>
              <w:t>Лексическая</w:t>
            </w:r>
            <w:proofErr w:type="spellEnd"/>
            <w:r w:rsidRPr="00633E68">
              <w:rPr>
                <w:rFonts w:ascii="Times New Roman" w:hAnsi="Times New Roman"/>
                <w:sz w:val="20"/>
                <w:szCs w:val="20"/>
              </w:rPr>
              <w:t xml:space="preserve"> номинация. // </w:t>
            </w:r>
            <w:proofErr w:type="spellStart"/>
            <w:r w:rsidRPr="00633E68">
              <w:rPr>
                <w:rFonts w:ascii="Times New Roman" w:hAnsi="Times New Roman"/>
                <w:sz w:val="20"/>
                <w:szCs w:val="20"/>
              </w:rPr>
              <w:t>Языковая</w:t>
            </w:r>
            <w:proofErr w:type="spellEnd"/>
            <w:r w:rsidRPr="00633E68">
              <w:rPr>
                <w:rFonts w:ascii="Times New Roman" w:hAnsi="Times New Roman"/>
                <w:sz w:val="20"/>
                <w:szCs w:val="20"/>
              </w:rPr>
              <w:t xml:space="preserve"> номинация. –М., 1977.</w:t>
            </w:r>
          </w:p>
          <w:p w:rsidR="00973F48" w:rsidRPr="00633E68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3E68">
              <w:rPr>
                <w:rFonts w:ascii="Times New Roman" w:hAnsi="Times New Roman"/>
                <w:sz w:val="20"/>
                <w:szCs w:val="20"/>
              </w:rPr>
              <w:t>Уфимцева</w:t>
            </w:r>
            <w:proofErr w:type="spellEnd"/>
            <w:r w:rsidRPr="00633E68">
              <w:rPr>
                <w:rFonts w:ascii="Times New Roman" w:hAnsi="Times New Roman"/>
                <w:sz w:val="20"/>
                <w:szCs w:val="20"/>
              </w:rPr>
              <w:t xml:space="preserve"> А.А. </w:t>
            </w:r>
            <w:proofErr w:type="spellStart"/>
            <w:r w:rsidRPr="00633E68">
              <w:rPr>
                <w:rFonts w:ascii="Times New Roman" w:hAnsi="Times New Roman"/>
                <w:sz w:val="20"/>
                <w:szCs w:val="20"/>
              </w:rPr>
              <w:t>Лексические</w:t>
            </w:r>
            <w:proofErr w:type="spellEnd"/>
            <w:r w:rsidRPr="00633E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33E68">
              <w:rPr>
                <w:rFonts w:ascii="Times New Roman" w:hAnsi="Times New Roman"/>
                <w:sz w:val="20"/>
                <w:szCs w:val="20"/>
              </w:rPr>
              <w:t>значение</w:t>
            </w:r>
            <w:proofErr w:type="spellEnd"/>
            <w:r w:rsidRPr="00633E6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33E68">
              <w:rPr>
                <w:rFonts w:ascii="Times New Roman" w:hAnsi="Times New Roman"/>
                <w:sz w:val="20"/>
                <w:szCs w:val="20"/>
              </w:rPr>
              <w:t>Принципы</w:t>
            </w:r>
            <w:proofErr w:type="spellEnd"/>
            <w:r w:rsidRPr="00633E6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633E68">
              <w:rPr>
                <w:rFonts w:ascii="Times New Roman" w:hAnsi="Times New Roman"/>
                <w:sz w:val="20"/>
                <w:szCs w:val="20"/>
              </w:rPr>
              <w:t>семиологического</w:t>
            </w:r>
            <w:proofErr w:type="spellEnd"/>
            <w:r w:rsidRPr="00633E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33E68">
              <w:rPr>
                <w:rFonts w:ascii="Times New Roman" w:hAnsi="Times New Roman"/>
                <w:sz w:val="20"/>
                <w:szCs w:val="20"/>
              </w:rPr>
              <w:t>описания</w:t>
            </w:r>
            <w:proofErr w:type="spellEnd"/>
            <w:r w:rsidRPr="00633E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33E68">
              <w:rPr>
                <w:rFonts w:ascii="Times New Roman" w:hAnsi="Times New Roman"/>
                <w:sz w:val="20"/>
                <w:szCs w:val="20"/>
              </w:rPr>
              <w:t>лексики</w:t>
            </w:r>
            <w:proofErr w:type="spellEnd"/>
            <w:r w:rsidRPr="00633E68">
              <w:rPr>
                <w:rFonts w:ascii="Times New Roman" w:hAnsi="Times New Roman"/>
                <w:sz w:val="20"/>
                <w:szCs w:val="20"/>
              </w:rPr>
              <w:t>. –М., 1986.</w:t>
            </w:r>
          </w:p>
          <w:p w:rsidR="00973F48" w:rsidRPr="00633E68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E6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633E68">
              <w:rPr>
                <w:rFonts w:ascii="Times New Roman" w:hAnsi="Times New Roman"/>
                <w:sz w:val="20"/>
                <w:szCs w:val="20"/>
              </w:rPr>
              <w:t>Аллендорф</w:t>
            </w:r>
            <w:proofErr w:type="spellEnd"/>
            <w:r w:rsidRPr="00633E68">
              <w:rPr>
                <w:rFonts w:ascii="Times New Roman" w:hAnsi="Times New Roman"/>
                <w:sz w:val="20"/>
                <w:szCs w:val="20"/>
              </w:rPr>
              <w:t xml:space="preserve"> К.А. </w:t>
            </w:r>
            <w:proofErr w:type="spellStart"/>
            <w:r w:rsidRPr="00633E68">
              <w:rPr>
                <w:rFonts w:ascii="Times New Roman" w:hAnsi="Times New Roman"/>
                <w:sz w:val="20"/>
                <w:szCs w:val="20"/>
              </w:rPr>
              <w:t>Значение</w:t>
            </w:r>
            <w:proofErr w:type="spellEnd"/>
            <w:r w:rsidRPr="00633E68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633E68">
              <w:rPr>
                <w:rFonts w:ascii="Times New Roman" w:hAnsi="Times New Roman"/>
                <w:sz w:val="20"/>
                <w:szCs w:val="20"/>
              </w:rPr>
              <w:t>изменение</w:t>
            </w:r>
            <w:proofErr w:type="spellEnd"/>
            <w:r w:rsidRPr="00633E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33E68">
              <w:rPr>
                <w:rFonts w:ascii="Times New Roman" w:hAnsi="Times New Roman"/>
                <w:sz w:val="20"/>
                <w:szCs w:val="20"/>
              </w:rPr>
              <w:t>значении</w:t>
            </w:r>
            <w:proofErr w:type="spellEnd"/>
            <w:r w:rsidRPr="00633E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33E68">
              <w:rPr>
                <w:rFonts w:ascii="Times New Roman" w:hAnsi="Times New Roman"/>
                <w:sz w:val="20"/>
                <w:szCs w:val="20"/>
              </w:rPr>
              <w:t>слов</w:t>
            </w:r>
            <w:proofErr w:type="spellEnd"/>
            <w:r w:rsidRPr="00633E68">
              <w:rPr>
                <w:rFonts w:ascii="Times New Roman" w:hAnsi="Times New Roman"/>
                <w:sz w:val="20"/>
                <w:szCs w:val="20"/>
              </w:rPr>
              <w:t>. ––М., 1966.</w:t>
            </w:r>
          </w:p>
          <w:p w:rsidR="0092223F" w:rsidRPr="00633E68" w:rsidRDefault="0092223F" w:rsidP="001D77A2">
            <w:pPr>
              <w:rPr>
                <w:b/>
                <w:sz w:val="20"/>
                <w:szCs w:val="20"/>
              </w:rPr>
            </w:pPr>
            <w:r w:rsidRPr="00633E68">
              <w:rPr>
                <w:rFonts w:eastAsia="Calibri"/>
                <w:b/>
                <w:sz w:val="20"/>
                <w:szCs w:val="20"/>
                <w:lang w:eastAsia="en-US"/>
              </w:rPr>
              <w:t>Интернет-ресурстар</w:t>
            </w:r>
            <w:r w:rsidRPr="00633E68">
              <w:rPr>
                <w:b/>
                <w:sz w:val="20"/>
                <w:szCs w:val="20"/>
              </w:rPr>
              <w:t xml:space="preserve">: </w:t>
            </w:r>
          </w:p>
          <w:p w:rsidR="0092223F" w:rsidRPr="00633E68" w:rsidRDefault="0092223F" w:rsidP="001D77A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E68">
              <w:rPr>
                <w:rFonts w:ascii="Times New Roman" w:hAnsi="Times New Roman"/>
                <w:sz w:val="20"/>
                <w:szCs w:val="20"/>
              </w:rPr>
              <w:t xml:space="preserve">SQL жүйесіндегі қосымша деректер;  </w:t>
            </w:r>
          </w:p>
          <w:p w:rsidR="0092223F" w:rsidRPr="00633E68" w:rsidRDefault="0092223F" w:rsidP="001D77A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E68">
              <w:rPr>
                <w:rFonts w:ascii="Times New Roman" w:hAnsi="Times New Roman"/>
                <w:sz w:val="20"/>
                <w:szCs w:val="20"/>
              </w:rPr>
              <w:t xml:space="preserve">univer.kaznu.kz сайтындағы, УМКД көлеміндегі материалдар.  </w:t>
            </w:r>
          </w:p>
          <w:p w:rsidR="0092223F" w:rsidRPr="00633E68" w:rsidRDefault="0092223F" w:rsidP="001D77A2">
            <w:pPr>
              <w:rPr>
                <w:b/>
                <w:color w:val="FF6600"/>
                <w:sz w:val="20"/>
                <w:szCs w:val="20"/>
                <w:lang w:val="kk-KZ"/>
              </w:rPr>
            </w:pPr>
          </w:p>
        </w:tc>
      </w:tr>
      <w:tr w:rsidR="00BA36DF" w:rsidRPr="00BA36DF" w:rsidTr="00BA36D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DF" w:rsidRPr="00633E68" w:rsidRDefault="00BA36DF" w:rsidP="00BA36DF">
            <w:pPr>
              <w:rPr>
                <w:sz w:val="20"/>
                <w:szCs w:val="20"/>
              </w:rPr>
            </w:pPr>
            <w:r w:rsidRPr="00633E68">
              <w:rPr>
                <w:sz w:val="20"/>
                <w:szCs w:val="20"/>
                <w:lang w:val="kk-KZ"/>
              </w:rPr>
              <w:lastRenderedPageBreak/>
              <w:t>Университеттік құндылықтар бағытындағы а</w:t>
            </w:r>
            <w:r w:rsidRPr="00633E68">
              <w:rPr>
                <w:sz w:val="20"/>
                <w:szCs w:val="20"/>
              </w:rPr>
              <w:t>кадеми</w:t>
            </w:r>
            <w:r w:rsidRPr="00633E68">
              <w:rPr>
                <w:sz w:val="20"/>
                <w:szCs w:val="20"/>
                <w:lang w:val="kk-KZ"/>
              </w:rPr>
              <w:t xml:space="preserve">ялық саясат </w:t>
            </w:r>
          </w:p>
        </w:tc>
        <w:tc>
          <w:tcPr>
            <w:tcW w:w="8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DF" w:rsidRPr="00EC3017" w:rsidRDefault="00BA36DF" w:rsidP="00BA36D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BA36DF" w:rsidRPr="00EC3017" w:rsidRDefault="00BA36DF" w:rsidP="00BA36DF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highlight w:val="yellow"/>
                <w:lang w:val="kk-KZ"/>
              </w:rPr>
              <w:t xml:space="preserve">Барлық білім алушылар </w:t>
            </w:r>
            <w:proofErr w:type="spellStart"/>
            <w:r w:rsidRPr="00EC3017">
              <w:rPr>
                <w:sz w:val="20"/>
                <w:szCs w:val="20"/>
                <w:highlight w:val="yellow"/>
                <w:lang w:val="kk-KZ"/>
              </w:rPr>
              <w:t>ЖООК-қа</w:t>
            </w:r>
            <w:proofErr w:type="spellEnd"/>
            <w:r w:rsidRPr="00EC3017">
              <w:rPr>
                <w:sz w:val="20"/>
                <w:szCs w:val="20"/>
                <w:highlight w:val="yellow"/>
                <w:lang w:val="kk-KZ"/>
              </w:rPr>
              <w:t xml:space="preserve"> тіркелу қажет. Онлайн курс модульдерін өту мерзімі пәнді оқыту кестесіне сәйкес мүлтіксіз сақталуы тиіс.</w:t>
            </w:r>
          </w:p>
          <w:p w:rsidR="00BA36DF" w:rsidRPr="000F5717" w:rsidRDefault="00BA36DF" w:rsidP="00BA36DF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3017">
              <w:rPr>
                <w:color w:val="FF0000"/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</w:t>
            </w:r>
            <w:r>
              <w:rPr>
                <w:color w:val="FF0000"/>
                <w:sz w:val="20"/>
                <w:szCs w:val="20"/>
                <w:lang w:val="kk-KZ"/>
              </w:rPr>
              <w:t>.</w:t>
            </w:r>
          </w:p>
          <w:p w:rsidR="00BA36DF" w:rsidRPr="000F5717" w:rsidRDefault="00BA36DF" w:rsidP="00BA36DF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proofErr w:type="spellStart"/>
            <w:r w:rsidRPr="00EC3017">
              <w:rPr>
                <w:sz w:val="20"/>
                <w:szCs w:val="20"/>
                <w:highlight w:val="yellow"/>
                <w:lang w:val="kk-KZ"/>
              </w:rPr>
              <w:t>Дедлайндарды</w:t>
            </w:r>
            <w:proofErr w:type="spellEnd"/>
            <w:r w:rsidRPr="00EC3017">
              <w:rPr>
                <w:sz w:val="20"/>
                <w:szCs w:val="20"/>
                <w:highlight w:val="yellow"/>
                <w:lang w:val="kk-KZ"/>
              </w:rPr>
              <w:t xml:space="preserve"> сақтамау баллдардың жоғалуына әкеледі! Әрбір тапсырманың </w:t>
            </w:r>
            <w:proofErr w:type="spellStart"/>
            <w:r w:rsidRPr="00EC3017">
              <w:rPr>
                <w:sz w:val="20"/>
                <w:szCs w:val="20"/>
                <w:highlight w:val="yellow"/>
                <w:lang w:val="kk-KZ"/>
              </w:rPr>
              <w:t>дедлайны</w:t>
            </w:r>
            <w:proofErr w:type="spellEnd"/>
            <w:r w:rsidRPr="00EC3017">
              <w:rPr>
                <w:sz w:val="20"/>
                <w:szCs w:val="20"/>
                <w:highlight w:val="yellow"/>
                <w:lang w:val="kk-KZ"/>
              </w:rPr>
              <w:t xml:space="preserve"> оқу курсының мазмұнын жүзеге асыру күнтізбесінде (кестесінде), сондай-ақ </w:t>
            </w:r>
            <w:proofErr w:type="spellStart"/>
            <w:r w:rsidRPr="00EC3017">
              <w:rPr>
                <w:sz w:val="20"/>
                <w:szCs w:val="20"/>
                <w:highlight w:val="yellow"/>
                <w:lang w:val="kk-KZ"/>
              </w:rPr>
              <w:t>ЖООК-та</w:t>
            </w:r>
            <w:proofErr w:type="spellEnd"/>
            <w:r w:rsidRPr="00EC3017">
              <w:rPr>
                <w:sz w:val="20"/>
                <w:szCs w:val="20"/>
                <w:highlight w:val="yellow"/>
                <w:lang w:val="kk-KZ"/>
              </w:rPr>
              <w:t xml:space="preserve"> көрсетілген.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C3017">
              <w:rPr>
                <w:color w:val="FF0000"/>
                <w:sz w:val="20"/>
                <w:szCs w:val="20"/>
                <w:lang w:val="kk-KZ"/>
              </w:rPr>
              <w:t>(мәтінді осы пән бойынша ЖООК немесе SPOC курстары өткізілетін болса  қалдыру қажет)</w:t>
            </w:r>
            <w:r w:rsidRPr="000F5717">
              <w:rPr>
                <w:color w:val="FF0000"/>
                <w:sz w:val="20"/>
                <w:szCs w:val="20"/>
                <w:lang w:val="kk-KZ"/>
              </w:rPr>
              <w:t>.</w:t>
            </w:r>
          </w:p>
          <w:p w:rsidR="00BA36DF" w:rsidRPr="00EC3017" w:rsidRDefault="00BA36DF" w:rsidP="00BA3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BA36DF" w:rsidRPr="00EC3017" w:rsidRDefault="00BA36DF" w:rsidP="00BA36DF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BA36DF" w:rsidRPr="00EC3017" w:rsidRDefault="00BA36DF" w:rsidP="00BA36D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BA36DF" w:rsidRPr="00EF5EC4" w:rsidRDefault="00BA36DF" w:rsidP="00BA36DF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Pr="00EC3017">
              <w:rPr>
                <w:sz w:val="20"/>
                <w:szCs w:val="20"/>
                <w:lang w:val="kk-KZ"/>
              </w:rPr>
              <w:t xml:space="preserve">телефон, </w:t>
            </w:r>
            <w:hyperlink r:id="rId6">
              <w:r w:rsidRPr="00EF5EC4">
                <w:rPr>
                  <w:color w:val="0000FF"/>
                  <w:sz w:val="20"/>
                  <w:szCs w:val="20"/>
                  <w:u w:val="single"/>
                  <w:lang w:val="kk-KZ"/>
                </w:rPr>
                <w:t>*******@gmail.com</w:t>
              </w:r>
            </w:hyperlink>
            <w:r w:rsidRPr="00EF5EC4">
              <w:rPr>
                <w:sz w:val="20"/>
                <w:szCs w:val="20"/>
                <w:lang w:val="kk-KZ"/>
              </w:rPr>
              <w:t>.е-</w:t>
            </w:r>
            <w:r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</w:tbl>
    <w:p w:rsidR="00B25513" w:rsidRPr="00633E68" w:rsidRDefault="00B25513" w:rsidP="00B25513">
      <w:pPr>
        <w:jc w:val="right"/>
        <w:rPr>
          <w:sz w:val="20"/>
          <w:szCs w:val="20"/>
        </w:rPr>
      </w:pPr>
    </w:p>
    <w:p w:rsidR="00B25513" w:rsidRPr="00633E68" w:rsidRDefault="00FB5168" w:rsidP="00B25513">
      <w:pPr>
        <w:jc w:val="center"/>
        <w:rPr>
          <w:b/>
          <w:sz w:val="20"/>
          <w:szCs w:val="20"/>
        </w:rPr>
      </w:pPr>
      <w:r w:rsidRPr="00633E68">
        <w:rPr>
          <w:b/>
          <w:sz w:val="20"/>
          <w:szCs w:val="20"/>
          <w:lang w:val="kk-KZ"/>
        </w:rPr>
        <w:t>Оқу курсы мазмұнының жүзеге асу күнтізбесі</w:t>
      </w:r>
      <w:r w:rsidR="00B25513" w:rsidRPr="00633E68">
        <w:rPr>
          <w:b/>
          <w:sz w:val="20"/>
          <w:szCs w:val="20"/>
        </w:rPr>
        <w:t>:</w:t>
      </w:r>
    </w:p>
    <w:p w:rsidR="00D91BB8" w:rsidRPr="00633E68" w:rsidRDefault="00D91BB8" w:rsidP="00B25513">
      <w:pPr>
        <w:jc w:val="center"/>
        <w:rPr>
          <w:b/>
          <w:sz w:val="20"/>
          <w:szCs w:val="20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C948B2" w:rsidRPr="00633E68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633E68" w:rsidRDefault="00C948B2" w:rsidP="001D77A2">
            <w:pPr>
              <w:jc w:val="center"/>
              <w:rPr>
                <w:sz w:val="20"/>
                <w:szCs w:val="20"/>
              </w:rPr>
            </w:pPr>
            <w:proofErr w:type="spellStart"/>
            <w:r w:rsidRPr="00633E68">
              <w:rPr>
                <w:sz w:val="20"/>
                <w:szCs w:val="20"/>
              </w:rPr>
              <w:t>апта</w:t>
            </w:r>
            <w:proofErr w:type="spellEnd"/>
            <w:r w:rsidRPr="00633E68">
              <w:rPr>
                <w:sz w:val="20"/>
                <w:szCs w:val="20"/>
              </w:rPr>
              <w:t xml:space="preserve"> / </w:t>
            </w:r>
            <w:proofErr w:type="spellStart"/>
            <w:r w:rsidRPr="00633E68">
              <w:rPr>
                <w:sz w:val="20"/>
                <w:szCs w:val="20"/>
              </w:rPr>
              <w:t>күні</w:t>
            </w:r>
            <w:proofErr w:type="spellEnd"/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633E68" w:rsidRDefault="00C948B2" w:rsidP="001D77A2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Тақырыптар атауы (дәріс, практикалық сабақ, СӨЖ)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633E68" w:rsidRDefault="00C948B2" w:rsidP="001D77A2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633E68" w:rsidRDefault="00C948B2" w:rsidP="001D77A2">
            <w:pPr>
              <w:jc w:val="center"/>
              <w:rPr>
                <w:sz w:val="20"/>
                <w:szCs w:val="20"/>
              </w:rPr>
            </w:pPr>
            <w:proofErr w:type="spellStart"/>
            <w:r w:rsidRPr="00633E68">
              <w:rPr>
                <w:sz w:val="20"/>
                <w:szCs w:val="20"/>
              </w:rPr>
              <w:t>Ең</w:t>
            </w:r>
            <w:proofErr w:type="spellEnd"/>
            <w:r w:rsidRPr="00633E68">
              <w:rPr>
                <w:sz w:val="20"/>
                <w:szCs w:val="20"/>
              </w:rPr>
              <w:t xml:space="preserve"> </w:t>
            </w:r>
            <w:proofErr w:type="spellStart"/>
            <w:r w:rsidRPr="00633E68">
              <w:rPr>
                <w:sz w:val="20"/>
                <w:szCs w:val="20"/>
              </w:rPr>
              <w:t>жоғары</w:t>
            </w:r>
            <w:proofErr w:type="spellEnd"/>
            <w:r w:rsidRPr="00633E68">
              <w:rPr>
                <w:sz w:val="20"/>
                <w:szCs w:val="20"/>
              </w:rPr>
              <w:t xml:space="preserve"> балл</w:t>
            </w:r>
          </w:p>
        </w:tc>
      </w:tr>
      <w:tr w:rsidR="00C948B2" w:rsidRPr="00633E68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633E68" w:rsidRDefault="00C948B2" w:rsidP="001D77A2">
            <w:pPr>
              <w:jc w:val="center"/>
              <w:rPr>
                <w:sz w:val="20"/>
                <w:szCs w:val="20"/>
              </w:rPr>
            </w:pPr>
            <w:r w:rsidRPr="00633E68">
              <w:rPr>
                <w:sz w:val="20"/>
                <w:szCs w:val="20"/>
              </w:rPr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633E68" w:rsidRDefault="00C948B2" w:rsidP="00C948B2">
            <w:pPr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633E68" w:rsidRDefault="00C948B2" w:rsidP="001D77A2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633E68" w:rsidRDefault="00C948B2" w:rsidP="001D77A2">
            <w:pPr>
              <w:jc w:val="center"/>
              <w:rPr>
                <w:sz w:val="20"/>
                <w:szCs w:val="20"/>
              </w:rPr>
            </w:pPr>
            <w:r w:rsidRPr="00633E68">
              <w:rPr>
                <w:sz w:val="20"/>
                <w:szCs w:val="20"/>
              </w:rPr>
              <w:t>5</w:t>
            </w:r>
          </w:p>
        </w:tc>
      </w:tr>
      <w:tr w:rsidR="00E82109" w:rsidRPr="00633E68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09" w:rsidRDefault="00E82109" w:rsidP="001D77A2">
            <w:pPr>
              <w:jc w:val="center"/>
              <w:rPr>
                <w:sz w:val="20"/>
                <w:szCs w:val="20"/>
              </w:rPr>
            </w:pPr>
          </w:p>
          <w:p w:rsidR="00E82109" w:rsidRPr="00633E68" w:rsidRDefault="00E82109" w:rsidP="001D7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09" w:rsidRPr="00633E68" w:rsidRDefault="00E82109" w:rsidP="00E8210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Модуль 1. Сөз семантикасы  туралды түсінік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09" w:rsidRPr="00633E68" w:rsidRDefault="00E82109" w:rsidP="001D77A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09" w:rsidRPr="00633E68" w:rsidRDefault="00E82109" w:rsidP="001D77A2">
            <w:pPr>
              <w:jc w:val="center"/>
              <w:rPr>
                <w:sz w:val="20"/>
                <w:szCs w:val="20"/>
              </w:rPr>
            </w:pPr>
          </w:p>
        </w:tc>
      </w:tr>
      <w:tr w:rsidR="001319F5" w:rsidRPr="00633E68" w:rsidTr="00FD0B64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  <w:r w:rsidRPr="00633E68">
              <w:rPr>
                <w:sz w:val="20"/>
                <w:szCs w:val="20"/>
              </w:rPr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74159B" w:rsidP="001319F5">
            <w:pPr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1-</w:t>
            </w:r>
            <w:r w:rsidR="001319F5" w:rsidRPr="00633E68">
              <w:rPr>
                <w:sz w:val="20"/>
                <w:szCs w:val="20"/>
                <w:lang w:val="kk-KZ"/>
              </w:rPr>
              <w:t xml:space="preserve">дәріс.  Қазақ тілінің семантикасы” пәнінің зерттеу нысаны, мақсаты мен міндеттері, өзге пәндермен байланысы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  <w:r w:rsidRPr="00633E68">
              <w:rPr>
                <w:sz w:val="20"/>
                <w:szCs w:val="20"/>
              </w:rPr>
              <w:t>5</w:t>
            </w:r>
          </w:p>
        </w:tc>
      </w:tr>
      <w:tr w:rsidR="001319F5" w:rsidRPr="00633E68" w:rsidTr="00FD0B64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74159B" w:rsidP="001319F5">
            <w:pPr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1-</w:t>
            </w:r>
            <w:r w:rsidR="001319F5" w:rsidRPr="00633E68">
              <w:rPr>
                <w:sz w:val="20"/>
                <w:szCs w:val="20"/>
                <w:lang w:val="kk-KZ"/>
              </w:rPr>
              <w:t>практикалық сабақ. Семантиканың негізгі теориялық ұғымдары мен ғылыми теориялық бағыттары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  <w:r w:rsidRPr="00633E68">
              <w:rPr>
                <w:sz w:val="20"/>
                <w:szCs w:val="20"/>
              </w:rPr>
              <w:t>5</w:t>
            </w:r>
          </w:p>
        </w:tc>
      </w:tr>
      <w:tr w:rsidR="001319F5" w:rsidRPr="00633E68" w:rsidTr="00AC1E1C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  <w:r w:rsidRPr="00633E68">
              <w:rPr>
                <w:sz w:val="20"/>
                <w:szCs w:val="20"/>
              </w:rPr>
              <w:t>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74159B" w:rsidP="001319F5">
            <w:pPr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2-</w:t>
            </w:r>
            <w:r w:rsidR="001319F5" w:rsidRPr="00633E68">
              <w:rPr>
                <w:sz w:val="20"/>
                <w:szCs w:val="20"/>
                <w:lang w:val="kk-KZ"/>
              </w:rPr>
              <w:t>дәріс. Тілдік бірліктердің мағыналық құрылымы мен олардың өзгешеліктері: лексикалық мағына, грамматикалық мағына және сөзжасамдық мағына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  <w:r w:rsidRPr="00633E68">
              <w:rPr>
                <w:sz w:val="20"/>
                <w:szCs w:val="20"/>
              </w:rPr>
              <w:t>5</w:t>
            </w:r>
          </w:p>
        </w:tc>
      </w:tr>
      <w:tr w:rsidR="001319F5" w:rsidRPr="00633E68" w:rsidTr="00AC1E1C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74159B">
            <w:pPr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2</w:t>
            </w:r>
            <w:r w:rsidR="0074159B" w:rsidRPr="00633E68">
              <w:rPr>
                <w:sz w:val="20"/>
                <w:szCs w:val="20"/>
                <w:lang w:val="kk-KZ"/>
              </w:rPr>
              <w:t>-</w:t>
            </w:r>
            <w:r w:rsidRPr="00633E68">
              <w:rPr>
                <w:sz w:val="20"/>
                <w:szCs w:val="20"/>
                <w:lang w:val="kk-KZ"/>
              </w:rPr>
              <w:t>практикалық сабақ.   Сөз семантикасы мен сөйлем семантикасы туралы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  <w:r w:rsidRPr="00633E68">
              <w:rPr>
                <w:sz w:val="20"/>
                <w:szCs w:val="20"/>
              </w:rPr>
              <w:t>5</w:t>
            </w:r>
          </w:p>
        </w:tc>
      </w:tr>
      <w:tr w:rsidR="001319F5" w:rsidRPr="00633E68" w:rsidTr="00404D1D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  <w:r w:rsidRPr="00633E68">
              <w:rPr>
                <w:sz w:val="20"/>
                <w:szCs w:val="20"/>
              </w:rPr>
              <w:t>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74159B" w:rsidP="001319F5">
            <w:pPr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3-</w:t>
            </w:r>
            <w:r w:rsidR="001319F5" w:rsidRPr="00633E68">
              <w:rPr>
                <w:sz w:val="20"/>
                <w:szCs w:val="20"/>
                <w:lang w:val="kk-KZ"/>
              </w:rPr>
              <w:t xml:space="preserve">дәріс.  Сөз – лексикалық бірлік. Сөздің екі </w:t>
            </w:r>
            <w:proofErr w:type="spellStart"/>
            <w:r w:rsidR="001319F5" w:rsidRPr="00633E68">
              <w:rPr>
                <w:sz w:val="20"/>
                <w:szCs w:val="20"/>
                <w:lang w:val="kk-KZ"/>
              </w:rPr>
              <w:t>жақтылығы</w:t>
            </w:r>
            <w:proofErr w:type="spellEnd"/>
            <w:r w:rsidR="001319F5" w:rsidRPr="00633E68">
              <w:rPr>
                <w:sz w:val="20"/>
                <w:szCs w:val="20"/>
                <w:lang w:val="kk-KZ"/>
              </w:rPr>
              <w:t>: дыбыстық және мағыналық сипаты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  <w:r w:rsidRPr="00633E68">
              <w:rPr>
                <w:sz w:val="20"/>
                <w:szCs w:val="20"/>
              </w:rPr>
              <w:t>5</w:t>
            </w:r>
          </w:p>
        </w:tc>
      </w:tr>
      <w:tr w:rsidR="001319F5" w:rsidRPr="00633E68" w:rsidTr="00404D1D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74159B" w:rsidP="001319F5">
            <w:pPr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3-</w:t>
            </w:r>
            <w:r w:rsidR="001319F5" w:rsidRPr="00633E68">
              <w:rPr>
                <w:sz w:val="20"/>
                <w:szCs w:val="20"/>
                <w:lang w:val="kk-KZ"/>
              </w:rPr>
              <w:t xml:space="preserve">практикалық сабақ. Сөз мағынасының </w:t>
            </w:r>
            <w:proofErr w:type="spellStart"/>
            <w:r w:rsidR="001319F5" w:rsidRPr="00633E68">
              <w:rPr>
                <w:sz w:val="20"/>
                <w:szCs w:val="20"/>
                <w:lang w:val="kk-KZ"/>
              </w:rPr>
              <w:t>лексика-семантикалық</w:t>
            </w:r>
            <w:proofErr w:type="spellEnd"/>
            <w:r w:rsidR="001319F5" w:rsidRPr="00633E68">
              <w:rPr>
                <w:sz w:val="20"/>
                <w:szCs w:val="20"/>
                <w:lang w:val="kk-KZ"/>
              </w:rPr>
              <w:t xml:space="preserve"> топты анықтаудағы </w:t>
            </w:r>
            <w:proofErr w:type="spellStart"/>
            <w:r w:rsidR="001319F5" w:rsidRPr="00633E68">
              <w:rPr>
                <w:sz w:val="20"/>
                <w:szCs w:val="20"/>
                <w:lang w:val="kk-KZ"/>
              </w:rPr>
              <w:t>ролі</w:t>
            </w:r>
            <w:proofErr w:type="spellEnd"/>
            <w:r w:rsidR="001319F5" w:rsidRPr="00633E68">
              <w:rPr>
                <w:sz w:val="20"/>
                <w:szCs w:val="20"/>
                <w:lang w:val="kk-KZ"/>
              </w:rPr>
              <w:t xml:space="preserve"> мен маңызы. Сөздің лексикалық мағынасының анықталу шегі мен орны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  <w:r w:rsidRPr="00633E68">
              <w:rPr>
                <w:sz w:val="20"/>
                <w:szCs w:val="20"/>
              </w:rPr>
              <w:t>5</w:t>
            </w:r>
          </w:p>
        </w:tc>
      </w:tr>
      <w:tr w:rsidR="001319F5" w:rsidRPr="00633E68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74159B">
            <w:pPr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СОӨЖ –1. Лексикалық мағынаның шындық дүниедегі заттар мен құбылыстарды бейнелеу қызметі</w:t>
            </w:r>
            <w:r w:rsidR="00B27B8B" w:rsidRPr="00633E68">
              <w:rPr>
                <w:sz w:val="20"/>
                <w:szCs w:val="20"/>
                <w:lang w:val="kk-KZ"/>
              </w:rPr>
              <w:t xml:space="preserve">. </w:t>
            </w:r>
            <w:r w:rsidR="0074159B" w:rsidRPr="00633E68">
              <w:rPr>
                <w:sz w:val="20"/>
                <w:szCs w:val="20"/>
                <w:lang w:val="kk-KZ" w:eastAsia="ko-KR"/>
              </w:rPr>
              <w:t xml:space="preserve"> М. Оразовтың «Қазақ тілі семантикасы» еңбегі негізінде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5</w:t>
            </w:r>
          </w:p>
        </w:tc>
      </w:tr>
      <w:tr w:rsidR="001319F5" w:rsidRPr="00633E68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74159B" w:rsidP="001319F5">
            <w:pPr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4-</w:t>
            </w:r>
            <w:r w:rsidR="001319F5" w:rsidRPr="00633E68">
              <w:rPr>
                <w:sz w:val="20"/>
                <w:szCs w:val="20"/>
                <w:lang w:val="kk-KZ"/>
              </w:rPr>
              <w:t xml:space="preserve">дәріс.  Сөз мағынасы мен контекст. Сөз мағынасының күрделілігі.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5</w:t>
            </w:r>
          </w:p>
        </w:tc>
      </w:tr>
      <w:tr w:rsidR="001319F5" w:rsidRPr="00633E68" w:rsidTr="007713F1"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74159B" w:rsidP="001319F5">
            <w:pPr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4-</w:t>
            </w:r>
            <w:r w:rsidR="001319F5" w:rsidRPr="00633E68">
              <w:rPr>
                <w:sz w:val="20"/>
                <w:szCs w:val="20"/>
                <w:lang w:val="kk-KZ"/>
              </w:rPr>
              <w:t>практикалық сабақ.  Сөздердің тіркесуіндегі семантикалық фактор.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  <w:r w:rsidRPr="00633E68">
              <w:rPr>
                <w:sz w:val="20"/>
                <w:szCs w:val="20"/>
              </w:rPr>
              <w:t>5</w:t>
            </w:r>
          </w:p>
        </w:tc>
      </w:tr>
      <w:tr w:rsidR="001319F5" w:rsidRPr="00633E68" w:rsidTr="00280B60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</w:p>
          <w:p w:rsidR="001319F5" w:rsidRPr="00633E68" w:rsidRDefault="00B27B8B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74159B" w:rsidP="001319F5">
            <w:pPr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5-</w:t>
            </w:r>
            <w:r w:rsidR="001319F5" w:rsidRPr="00633E68">
              <w:rPr>
                <w:sz w:val="20"/>
                <w:szCs w:val="20"/>
                <w:lang w:val="kk-KZ"/>
              </w:rPr>
              <w:t>дәріс.  Сөздің грамматикалық мағынасы туралы, зерттелуі, ғылыми тұжырымдар мен бағыттар.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  <w:r w:rsidRPr="00633E68">
              <w:rPr>
                <w:sz w:val="20"/>
                <w:szCs w:val="20"/>
              </w:rPr>
              <w:t>5</w:t>
            </w:r>
          </w:p>
        </w:tc>
      </w:tr>
      <w:tr w:rsidR="001319F5" w:rsidRPr="00633E68" w:rsidTr="00280B60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74159B" w:rsidP="001319F5">
            <w:pPr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5-</w:t>
            </w:r>
            <w:r w:rsidR="001319F5" w:rsidRPr="00633E68">
              <w:rPr>
                <w:sz w:val="20"/>
                <w:szCs w:val="20"/>
                <w:lang w:val="kk-KZ"/>
              </w:rPr>
              <w:t>практикалық сабақ.     Грамматикалық мағынаның табиғаты: абстрактылығы, жалпылығы, дерексіздігі.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  <w:r w:rsidRPr="00633E68">
              <w:rPr>
                <w:sz w:val="20"/>
                <w:szCs w:val="20"/>
              </w:rPr>
              <w:t>5</w:t>
            </w:r>
          </w:p>
        </w:tc>
      </w:tr>
      <w:tr w:rsidR="001319F5" w:rsidRPr="00633E68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 xml:space="preserve">СОӨЖ -2  </w:t>
            </w:r>
            <w:r w:rsidR="00B27B8B" w:rsidRPr="00633E68">
              <w:rPr>
                <w:sz w:val="20"/>
                <w:szCs w:val="20"/>
                <w:lang w:val="kk-KZ" w:eastAsia="ko-KR"/>
              </w:rPr>
              <w:t xml:space="preserve">Семантикалық үшбұрыш туралы ғылыми пікірлер. Аллендорф, Э. </w:t>
            </w:r>
            <w:proofErr w:type="spellStart"/>
            <w:r w:rsidR="00B27B8B" w:rsidRPr="00633E68">
              <w:rPr>
                <w:sz w:val="20"/>
                <w:szCs w:val="20"/>
                <w:lang w:val="kk-KZ" w:eastAsia="ko-KR"/>
              </w:rPr>
              <w:t>Сепир</w:t>
            </w:r>
            <w:proofErr w:type="spellEnd"/>
            <w:r w:rsidR="00B27B8B" w:rsidRPr="00633E68">
              <w:rPr>
                <w:sz w:val="20"/>
                <w:szCs w:val="20"/>
                <w:lang w:val="kk-KZ" w:eastAsia="ko-KR"/>
              </w:rPr>
              <w:t xml:space="preserve">, Б. </w:t>
            </w:r>
            <w:proofErr w:type="spellStart"/>
            <w:r w:rsidR="00B27B8B" w:rsidRPr="00633E68">
              <w:rPr>
                <w:sz w:val="20"/>
                <w:szCs w:val="20"/>
                <w:lang w:val="kk-KZ" w:eastAsia="ko-KR"/>
              </w:rPr>
              <w:t>Уорф</w:t>
            </w:r>
            <w:proofErr w:type="spellEnd"/>
            <w:r w:rsidR="00B27B8B" w:rsidRPr="00633E68">
              <w:rPr>
                <w:sz w:val="20"/>
                <w:szCs w:val="20"/>
                <w:lang w:val="kk-KZ" w:eastAsia="ko-KR"/>
              </w:rPr>
              <w:t xml:space="preserve"> зерттеулері негізінде.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  <w:r w:rsidRPr="00633E68">
              <w:rPr>
                <w:sz w:val="20"/>
                <w:szCs w:val="20"/>
              </w:rPr>
              <w:t>5</w:t>
            </w:r>
          </w:p>
        </w:tc>
      </w:tr>
      <w:tr w:rsidR="00E82109" w:rsidRPr="00633E68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09" w:rsidRPr="00633E68" w:rsidRDefault="00E82109" w:rsidP="0013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09" w:rsidRPr="00633E68" w:rsidRDefault="00E82109" w:rsidP="001319F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09" w:rsidRPr="00633E68" w:rsidRDefault="00E82109" w:rsidP="001319F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09" w:rsidRPr="00633E68" w:rsidRDefault="00E82109" w:rsidP="001319F5">
            <w:pPr>
              <w:jc w:val="center"/>
              <w:rPr>
                <w:sz w:val="20"/>
                <w:szCs w:val="20"/>
              </w:rPr>
            </w:pPr>
          </w:p>
        </w:tc>
      </w:tr>
      <w:tr w:rsidR="00E82109" w:rsidRPr="00E82109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09" w:rsidRPr="00633E68" w:rsidRDefault="00E82109" w:rsidP="0013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09" w:rsidRPr="00633E68" w:rsidRDefault="007F0DEF" w:rsidP="001319F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Модуль -2 </w:t>
            </w:r>
            <w:r w:rsidR="00E82109">
              <w:rPr>
                <w:sz w:val="20"/>
                <w:szCs w:val="20"/>
                <w:lang w:val="kk-KZ"/>
              </w:rPr>
              <w:t xml:space="preserve">Семантиканы атау теориясы арқылы талдау. Мағына түрлері.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09" w:rsidRPr="00633E68" w:rsidRDefault="00E82109" w:rsidP="001319F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09" w:rsidRPr="00E82109" w:rsidRDefault="00E82109" w:rsidP="001319F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319F5" w:rsidRPr="00E82109" w:rsidTr="003A22F5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Pr="00633E68" w:rsidRDefault="00B27B8B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74159B" w:rsidP="001319F5">
            <w:pPr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6-</w:t>
            </w:r>
            <w:r w:rsidR="001319F5" w:rsidRPr="00633E68">
              <w:rPr>
                <w:sz w:val="20"/>
                <w:szCs w:val="20"/>
                <w:lang w:val="kk-KZ"/>
              </w:rPr>
              <w:t xml:space="preserve">дәріс.   Зат – ұғым – мағына арасындағы байланыс. Сөз семантикасындағы </w:t>
            </w:r>
            <w:proofErr w:type="spellStart"/>
            <w:r w:rsidR="001319F5" w:rsidRPr="00633E68">
              <w:rPr>
                <w:sz w:val="20"/>
                <w:szCs w:val="20"/>
                <w:lang w:val="kk-KZ"/>
              </w:rPr>
              <w:t>макромағыналар</w:t>
            </w:r>
            <w:proofErr w:type="spellEnd"/>
            <w:r w:rsidR="001319F5" w:rsidRPr="00633E68">
              <w:rPr>
                <w:sz w:val="20"/>
                <w:szCs w:val="20"/>
                <w:lang w:val="kk-KZ"/>
              </w:rPr>
              <w:t xml:space="preserve">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E82109" w:rsidRDefault="001319F5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E82109">
              <w:rPr>
                <w:sz w:val="20"/>
                <w:szCs w:val="20"/>
                <w:lang w:val="kk-KZ"/>
              </w:rPr>
              <w:t>5</w:t>
            </w:r>
          </w:p>
        </w:tc>
      </w:tr>
      <w:tr w:rsidR="001319F5" w:rsidRPr="00633E68" w:rsidTr="003A22F5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E82109" w:rsidRDefault="001319F5" w:rsidP="001319F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74159B" w:rsidP="001319F5">
            <w:pPr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6-</w:t>
            </w:r>
            <w:r w:rsidR="001319F5" w:rsidRPr="00633E68">
              <w:rPr>
                <w:sz w:val="20"/>
                <w:szCs w:val="20"/>
                <w:lang w:val="kk-KZ"/>
              </w:rPr>
              <w:t xml:space="preserve">практикалық сабақ.    Денотаттық мағына түрлері. </w:t>
            </w:r>
            <w:proofErr w:type="spellStart"/>
            <w:r w:rsidR="001319F5" w:rsidRPr="00633E68">
              <w:rPr>
                <w:sz w:val="20"/>
                <w:szCs w:val="20"/>
                <w:lang w:val="kk-KZ"/>
              </w:rPr>
              <w:t>Идеальды</w:t>
            </w:r>
            <w:proofErr w:type="spellEnd"/>
            <w:r w:rsidR="001319F5" w:rsidRPr="00633E68">
              <w:rPr>
                <w:sz w:val="20"/>
                <w:szCs w:val="20"/>
                <w:lang w:val="kk-KZ"/>
              </w:rPr>
              <w:t xml:space="preserve"> денотат.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  <w:r w:rsidRPr="00633E68">
              <w:rPr>
                <w:sz w:val="20"/>
                <w:szCs w:val="20"/>
              </w:rPr>
              <w:t>5</w:t>
            </w:r>
          </w:p>
        </w:tc>
      </w:tr>
      <w:tr w:rsidR="001319F5" w:rsidRPr="00633E68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B27B8B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7</w:t>
            </w:r>
          </w:p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7</w:t>
            </w:r>
            <w:r w:rsidR="0074159B" w:rsidRPr="00633E68">
              <w:rPr>
                <w:sz w:val="20"/>
                <w:szCs w:val="20"/>
                <w:lang w:val="kk-KZ"/>
              </w:rPr>
              <w:t>-</w:t>
            </w:r>
            <w:r w:rsidRPr="00633E68">
              <w:rPr>
                <w:sz w:val="20"/>
                <w:szCs w:val="20"/>
                <w:lang w:val="kk-KZ"/>
              </w:rPr>
              <w:t xml:space="preserve"> дәріс.  Сөз семантикасының таным теориясы арқылы түсіндірілуі..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  <w:r w:rsidRPr="00633E68">
              <w:rPr>
                <w:sz w:val="20"/>
                <w:szCs w:val="20"/>
              </w:rPr>
              <w:t>5</w:t>
            </w:r>
          </w:p>
        </w:tc>
      </w:tr>
      <w:tr w:rsidR="001319F5" w:rsidRPr="00633E68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74159B" w:rsidP="0074159B">
            <w:pPr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 xml:space="preserve">7-практикалық сабақ.  Сөз – танымдық </w:t>
            </w:r>
            <w:r w:rsidR="001319F5" w:rsidRPr="00633E68">
              <w:rPr>
                <w:sz w:val="20"/>
                <w:szCs w:val="20"/>
                <w:lang w:val="kk-KZ"/>
              </w:rPr>
              <w:t xml:space="preserve"> бейне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  <w:r w:rsidRPr="00633E68">
              <w:rPr>
                <w:sz w:val="20"/>
                <w:szCs w:val="20"/>
              </w:rPr>
              <w:t>5</w:t>
            </w:r>
          </w:p>
        </w:tc>
      </w:tr>
      <w:tr w:rsidR="001319F5" w:rsidRPr="00633E68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</w:p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74159B">
            <w:pPr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СОӨЖ -3</w:t>
            </w:r>
            <w:r w:rsidR="0074159B" w:rsidRPr="00633E68">
              <w:rPr>
                <w:sz w:val="20"/>
                <w:szCs w:val="20"/>
                <w:lang w:val="kk-KZ"/>
              </w:rPr>
              <w:t>.</w:t>
            </w:r>
            <w:r w:rsidRPr="00633E68">
              <w:rPr>
                <w:sz w:val="20"/>
                <w:szCs w:val="20"/>
                <w:lang w:val="kk-KZ"/>
              </w:rPr>
              <w:t xml:space="preserve">  </w:t>
            </w:r>
            <w:r w:rsidR="0074159B" w:rsidRPr="00633E68">
              <w:rPr>
                <w:sz w:val="20"/>
                <w:szCs w:val="20"/>
                <w:lang w:val="kk-KZ" w:eastAsia="ko-KR"/>
              </w:rPr>
              <w:t xml:space="preserve"> </w:t>
            </w:r>
            <w:r w:rsidR="00B27B8B" w:rsidRPr="00633E68">
              <w:rPr>
                <w:sz w:val="20"/>
                <w:szCs w:val="20"/>
                <w:lang w:val="kk-KZ" w:eastAsia="ko-KR"/>
              </w:rPr>
              <w:t xml:space="preserve"> Семаның түрлері</w:t>
            </w:r>
            <w:r w:rsidR="0074159B" w:rsidRPr="00633E68">
              <w:rPr>
                <w:sz w:val="20"/>
                <w:szCs w:val="20"/>
                <w:lang w:val="kk-KZ" w:eastAsia="ko-KR"/>
              </w:rPr>
              <w:t>. Абай өлеңін мысалға алып, сема түрлеріне ғылыми талдау жасау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  <w:r w:rsidRPr="00633E68">
              <w:rPr>
                <w:sz w:val="20"/>
                <w:szCs w:val="20"/>
              </w:rPr>
              <w:t>5</w:t>
            </w:r>
          </w:p>
        </w:tc>
      </w:tr>
      <w:tr w:rsidR="001319F5" w:rsidRPr="00633E68" w:rsidTr="00DA2C6B"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B27B8B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74159B">
            <w:pPr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8</w:t>
            </w:r>
            <w:r w:rsidR="0074159B" w:rsidRPr="00633E68">
              <w:rPr>
                <w:sz w:val="20"/>
                <w:szCs w:val="20"/>
                <w:lang w:val="kk-KZ"/>
              </w:rPr>
              <w:t>-</w:t>
            </w:r>
            <w:r w:rsidRPr="00633E68">
              <w:rPr>
                <w:sz w:val="20"/>
                <w:szCs w:val="20"/>
                <w:lang w:val="kk-KZ"/>
              </w:rPr>
              <w:t xml:space="preserve">дәріс.   Сезімдік мағына – лексикалық мағынаның құрылымдық элементтерінің бірі.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  <w:r w:rsidRPr="00633E68">
              <w:rPr>
                <w:sz w:val="20"/>
                <w:szCs w:val="20"/>
              </w:rPr>
              <w:t>5</w:t>
            </w:r>
          </w:p>
        </w:tc>
      </w:tr>
      <w:tr w:rsidR="001319F5" w:rsidRPr="00633E68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74159B" w:rsidP="001319F5">
            <w:pPr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8-</w:t>
            </w:r>
            <w:r w:rsidR="001319F5" w:rsidRPr="00633E68">
              <w:rPr>
                <w:sz w:val="20"/>
                <w:szCs w:val="20"/>
                <w:lang w:val="kk-KZ"/>
              </w:rPr>
              <w:t xml:space="preserve">практикалық сабақ.   </w:t>
            </w:r>
            <w:proofErr w:type="spellStart"/>
            <w:r w:rsidR="001319F5" w:rsidRPr="00633E68">
              <w:rPr>
                <w:sz w:val="20"/>
                <w:szCs w:val="20"/>
                <w:lang w:val="kk-KZ"/>
              </w:rPr>
              <w:t>Эмоция-экспрессивтіліктің</w:t>
            </w:r>
            <w:proofErr w:type="spellEnd"/>
            <w:r w:rsidR="001319F5" w:rsidRPr="00633E68">
              <w:rPr>
                <w:sz w:val="20"/>
                <w:szCs w:val="20"/>
                <w:lang w:val="kk-KZ"/>
              </w:rPr>
              <w:t xml:space="preserve"> сөйлеу процесіне қатыстылығы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  <w:r w:rsidRPr="00633E68">
              <w:rPr>
                <w:sz w:val="20"/>
                <w:szCs w:val="20"/>
              </w:rPr>
              <w:t>5</w:t>
            </w:r>
          </w:p>
        </w:tc>
      </w:tr>
      <w:tr w:rsidR="001319F5" w:rsidRPr="00633E68" w:rsidTr="009111CA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</w:p>
          <w:p w:rsidR="001319F5" w:rsidRPr="00633E68" w:rsidRDefault="00B27B8B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74159B" w:rsidP="0074159B">
            <w:pPr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9-</w:t>
            </w:r>
            <w:r w:rsidR="001319F5" w:rsidRPr="00633E68">
              <w:rPr>
                <w:sz w:val="20"/>
                <w:szCs w:val="20"/>
                <w:lang w:val="kk-KZ"/>
              </w:rPr>
              <w:t>дәріс.  Сөздердің метафоралы мағы</w:t>
            </w:r>
            <w:r w:rsidRPr="00633E68">
              <w:rPr>
                <w:sz w:val="20"/>
                <w:szCs w:val="20"/>
                <w:lang w:val="kk-KZ"/>
              </w:rPr>
              <w:t>наларындағы номинативтік белгі.</w:t>
            </w:r>
            <w:r w:rsidR="001319F5" w:rsidRPr="00633E68">
              <w:rPr>
                <w:sz w:val="20"/>
                <w:szCs w:val="20"/>
                <w:lang w:val="kk-KZ"/>
              </w:rPr>
              <w:t xml:space="preserve"> Фразеологизмдердегі субъективизм – ұлттық таным көрінісі.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  <w:r w:rsidRPr="00633E68">
              <w:rPr>
                <w:sz w:val="20"/>
                <w:szCs w:val="20"/>
              </w:rPr>
              <w:t>5</w:t>
            </w:r>
          </w:p>
        </w:tc>
      </w:tr>
      <w:tr w:rsidR="001319F5" w:rsidRPr="00633E68" w:rsidTr="009111CA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74159B" w:rsidP="0074159B">
            <w:pPr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9-п</w:t>
            </w:r>
            <w:r w:rsidR="001319F5" w:rsidRPr="00633E68">
              <w:rPr>
                <w:sz w:val="20"/>
                <w:szCs w:val="20"/>
                <w:lang w:val="kk-KZ"/>
              </w:rPr>
              <w:t xml:space="preserve">рактикалық сабақ Фразеологиялық мағынадағы </w:t>
            </w:r>
            <w:proofErr w:type="spellStart"/>
            <w:r w:rsidR="001319F5" w:rsidRPr="00633E68">
              <w:rPr>
                <w:sz w:val="20"/>
                <w:szCs w:val="20"/>
                <w:lang w:val="kk-KZ"/>
              </w:rPr>
              <w:t>экспрессивті-эмоция</w:t>
            </w:r>
            <w:proofErr w:type="spellEnd"/>
            <w:r w:rsidR="001319F5" w:rsidRPr="00633E68">
              <w:rPr>
                <w:sz w:val="20"/>
                <w:szCs w:val="20"/>
                <w:lang w:val="kk-KZ"/>
              </w:rPr>
              <w:t>. Фразеологизмдердің мағыналық құрылымы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  <w:r w:rsidRPr="00633E68">
              <w:rPr>
                <w:sz w:val="20"/>
                <w:szCs w:val="20"/>
              </w:rPr>
              <w:t>5</w:t>
            </w:r>
          </w:p>
        </w:tc>
      </w:tr>
      <w:tr w:rsidR="001319F5" w:rsidRPr="00633E68" w:rsidTr="00CB080E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Pr="00633E68" w:rsidRDefault="00B27B8B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74159B" w:rsidP="001319F5">
            <w:pPr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10-</w:t>
            </w:r>
            <w:r w:rsidR="001319F5" w:rsidRPr="00633E68">
              <w:rPr>
                <w:sz w:val="20"/>
                <w:szCs w:val="20"/>
                <w:lang w:val="kk-KZ"/>
              </w:rPr>
              <w:t xml:space="preserve">дәріс.   Арнайы </w:t>
            </w:r>
            <w:proofErr w:type="spellStart"/>
            <w:r w:rsidR="001319F5" w:rsidRPr="00633E68">
              <w:rPr>
                <w:sz w:val="20"/>
                <w:szCs w:val="20"/>
                <w:lang w:val="kk-KZ"/>
              </w:rPr>
              <w:t>семалар</w:t>
            </w:r>
            <w:proofErr w:type="spellEnd"/>
            <w:r w:rsidR="001319F5" w:rsidRPr="00633E68">
              <w:rPr>
                <w:sz w:val="20"/>
                <w:szCs w:val="20"/>
                <w:lang w:val="kk-KZ"/>
              </w:rPr>
              <w:t xml:space="preserve"> құрамындағы өзек </w:t>
            </w:r>
            <w:proofErr w:type="spellStart"/>
            <w:r w:rsidR="001319F5" w:rsidRPr="00633E68">
              <w:rPr>
                <w:sz w:val="20"/>
                <w:szCs w:val="20"/>
                <w:lang w:val="kk-KZ"/>
              </w:rPr>
              <w:t>сема</w:t>
            </w:r>
            <w:proofErr w:type="spellEnd"/>
            <w:r w:rsidR="001319F5" w:rsidRPr="00633E68">
              <w:rPr>
                <w:sz w:val="20"/>
                <w:szCs w:val="20"/>
                <w:lang w:val="kk-KZ"/>
              </w:rPr>
              <w:t xml:space="preserve"> мен </w:t>
            </w:r>
            <w:proofErr w:type="spellStart"/>
            <w:r w:rsidR="001319F5" w:rsidRPr="00633E68">
              <w:rPr>
                <w:sz w:val="20"/>
                <w:szCs w:val="20"/>
                <w:lang w:val="kk-KZ"/>
              </w:rPr>
              <w:t>архтисеманың</w:t>
            </w:r>
            <w:proofErr w:type="spellEnd"/>
            <w:r w:rsidR="001319F5" w:rsidRPr="00633E68">
              <w:rPr>
                <w:sz w:val="20"/>
                <w:szCs w:val="20"/>
                <w:lang w:val="kk-KZ"/>
              </w:rPr>
              <w:t xml:space="preserve"> бөлшектерінің сақталу заңдылығы.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  <w:r w:rsidRPr="00633E68">
              <w:rPr>
                <w:sz w:val="20"/>
                <w:szCs w:val="20"/>
              </w:rPr>
              <w:t>5</w:t>
            </w:r>
          </w:p>
        </w:tc>
      </w:tr>
      <w:tr w:rsidR="001319F5" w:rsidRPr="00633E68" w:rsidTr="00CB080E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74159B" w:rsidP="001319F5">
            <w:pPr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10-</w:t>
            </w:r>
            <w:r w:rsidR="001319F5" w:rsidRPr="00633E68">
              <w:rPr>
                <w:sz w:val="20"/>
                <w:szCs w:val="20"/>
                <w:lang w:val="kk-KZ"/>
              </w:rPr>
              <w:t>практикалық сабақ  Семалардың бөлшектенуі – атау жасаудың басты шарты.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  <w:r w:rsidRPr="00633E68">
              <w:rPr>
                <w:sz w:val="20"/>
                <w:szCs w:val="20"/>
              </w:rPr>
              <w:t>5</w:t>
            </w:r>
          </w:p>
        </w:tc>
      </w:tr>
      <w:tr w:rsidR="00E82109" w:rsidRPr="007F0DEF" w:rsidTr="00CB080E"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09" w:rsidRPr="00633E68" w:rsidRDefault="00E82109" w:rsidP="0013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09" w:rsidRPr="00633E68" w:rsidRDefault="007F0DEF" w:rsidP="001319F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Модуль-3. Парадигмалық және синтагмалық мағына</w:t>
            </w:r>
            <w:bookmarkStart w:id="0" w:name="_GoBack"/>
            <w:bookmarkEnd w:id="0"/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09" w:rsidRPr="00633E68" w:rsidRDefault="00E82109" w:rsidP="001319F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09" w:rsidRPr="007F0DEF" w:rsidRDefault="00E82109" w:rsidP="001319F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319F5" w:rsidRPr="007F0DEF" w:rsidTr="006D03D6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Pr="00633E68" w:rsidRDefault="00B27B8B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74159B" w:rsidP="001319F5">
            <w:pPr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11-</w:t>
            </w:r>
            <w:r w:rsidR="001319F5" w:rsidRPr="00633E68">
              <w:rPr>
                <w:sz w:val="20"/>
                <w:szCs w:val="20"/>
                <w:lang w:val="kk-KZ"/>
              </w:rPr>
              <w:t>дәріс</w:t>
            </w:r>
            <w:r w:rsidRPr="00633E68">
              <w:rPr>
                <w:sz w:val="20"/>
                <w:szCs w:val="20"/>
                <w:lang w:val="kk-KZ"/>
              </w:rPr>
              <w:t>.</w:t>
            </w:r>
            <w:r w:rsidR="001319F5" w:rsidRPr="00633E68">
              <w:rPr>
                <w:sz w:val="20"/>
                <w:szCs w:val="20"/>
                <w:lang w:val="kk-KZ"/>
              </w:rPr>
              <w:t xml:space="preserve"> Сөздің ішкі формас</w:t>
            </w:r>
            <w:r w:rsidRPr="00633E68">
              <w:rPr>
                <w:sz w:val="20"/>
                <w:szCs w:val="20"/>
                <w:lang w:val="kk-KZ"/>
              </w:rPr>
              <w:t>ы. Сөз мағынасындағы уәжділік.</w:t>
            </w:r>
            <w:r w:rsidR="001319F5" w:rsidRPr="00633E68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5</w:t>
            </w:r>
          </w:p>
        </w:tc>
      </w:tr>
      <w:tr w:rsidR="001319F5" w:rsidRPr="00633E68" w:rsidTr="006D03D6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74159B" w:rsidP="001319F5">
            <w:pPr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11-</w:t>
            </w:r>
            <w:r w:rsidR="001319F5" w:rsidRPr="00633E68">
              <w:rPr>
                <w:sz w:val="20"/>
                <w:szCs w:val="20"/>
                <w:lang w:val="kk-KZ"/>
              </w:rPr>
              <w:t xml:space="preserve">практикалық сабақ.    </w:t>
            </w:r>
            <w:proofErr w:type="spellStart"/>
            <w:r w:rsidR="001319F5" w:rsidRPr="00633E68">
              <w:rPr>
                <w:sz w:val="20"/>
                <w:szCs w:val="20"/>
                <w:lang w:val="kk-KZ"/>
              </w:rPr>
              <w:t>Уәжделу</w:t>
            </w:r>
            <w:proofErr w:type="spellEnd"/>
            <w:r w:rsidR="001319F5" w:rsidRPr="00633E68">
              <w:rPr>
                <w:sz w:val="20"/>
                <w:szCs w:val="20"/>
                <w:lang w:val="kk-KZ"/>
              </w:rPr>
              <w:t xml:space="preserve">: </w:t>
            </w:r>
            <w:proofErr w:type="spellStart"/>
            <w:r w:rsidR="001319F5" w:rsidRPr="00633E68">
              <w:rPr>
                <w:sz w:val="20"/>
                <w:szCs w:val="20"/>
                <w:lang w:val="kk-KZ"/>
              </w:rPr>
              <w:t>уәжделуші</w:t>
            </w:r>
            <w:proofErr w:type="spellEnd"/>
            <w:r w:rsidR="001319F5" w:rsidRPr="00633E68">
              <w:rPr>
                <w:sz w:val="20"/>
                <w:szCs w:val="20"/>
                <w:lang w:val="kk-KZ"/>
              </w:rPr>
              <w:t xml:space="preserve"> сөз, </w:t>
            </w:r>
            <w:proofErr w:type="spellStart"/>
            <w:r w:rsidR="001319F5" w:rsidRPr="00633E68">
              <w:rPr>
                <w:sz w:val="20"/>
                <w:szCs w:val="20"/>
                <w:lang w:val="kk-KZ"/>
              </w:rPr>
              <w:t>уәжденген</w:t>
            </w:r>
            <w:proofErr w:type="spellEnd"/>
            <w:r w:rsidR="001319F5" w:rsidRPr="00633E68">
              <w:rPr>
                <w:sz w:val="20"/>
                <w:szCs w:val="20"/>
                <w:lang w:val="kk-KZ"/>
              </w:rPr>
              <w:t xml:space="preserve"> атау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5</w:t>
            </w:r>
          </w:p>
        </w:tc>
      </w:tr>
      <w:tr w:rsidR="001319F5" w:rsidRPr="00633E68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B27B8B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B27B8B">
            <w:pPr>
              <w:jc w:val="both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СОӨЖ -4</w:t>
            </w:r>
            <w:r w:rsidR="0074159B" w:rsidRPr="00633E68">
              <w:rPr>
                <w:sz w:val="20"/>
                <w:szCs w:val="20"/>
                <w:lang w:val="kk-KZ"/>
              </w:rPr>
              <w:t>.</w:t>
            </w:r>
            <w:r w:rsidRPr="00633E68">
              <w:rPr>
                <w:sz w:val="20"/>
                <w:szCs w:val="20"/>
                <w:lang w:val="kk-KZ"/>
              </w:rPr>
              <w:t xml:space="preserve">   </w:t>
            </w:r>
            <w:r w:rsidR="00B27B8B" w:rsidRPr="00633E68">
              <w:rPr>
                <w:sz w:val="20"/>
                <w:szCs w:val="20"/>
                <w:lang w:val="kk-KZ" w:eastAsia="ko-KR"/>
              </w:rPr>
              <w:t xml:space="preserve">Ф.де </w:t>
            </w:r>
            <w:proofErr w:type="spellStart"/>
            <w:r w:rsidR="00B27B8B" w:rsidRPr="00633E68">
              <w:rPr>
                <w:sz w:val="20"/>
                <w:szCs w:val="20"/>
                <w:lang w:val="kk-KZ" w:eastAsia="ko-KR"/>
              </w:rPr>
              <w:t>Соссюрдің</w:t>
            </w:r>
            <w:proofErr w:type="spellEnd"/>
            <w:r w:rsidR="00B27B8B" w:rsidRPr="00633E68">
              <w:rPr>
                <w:sz w:val="20"/>
                <w:szCs w:val="20"/>
                <w:lang w:val="kk-KZ" w:eastAsia="ko-KR"/>
              </w:rPr>
              <w:t xml:space="preserve"> “</w:t>
            </w:r>
            <w:proofErr w:type="spellStart"/>
            <w:r w:rsidR="00B27B8B" w:rsidRPr="00633E68">
              <w:rPr>
                <w:sz w:val="20"/>
                <w:szCs w:val="20"/>
                <w:lang w:val="kk-KZ" w:eastAsia="ko-KR"/>
              </w:rPr>
              <w:t>Труды</w:t>
            </w:r>
            <w:proofErr w:type="spellEnd"/>
            <w:r w:rsidR="00B27B8B" w:rsidRPr="00633E68">
              <w:rPr>
                <w:sz w:val="20"/>
                <w:szCs w:val="20"/>
                <w:lang w:val="kk-KZ" w:eastAsia="ko-KR"/>
              </w:rPr>
              <w:t xml:space="preserve"> </w:t>
            </w:r>
            <w:proofErr w:type="spellStart"/>
            <w:r w:rsidR="00B27B8B" w:rsidRPr="00633E68">
              <w:rPr>
                <w:sz w:val="20"/>
                <w:szCs w:val="20"/>
                <w:lang w:val="kk-KZ" w:eastAsia="ko-KR"/>
              </w:rPr>
              <w:t>по</w:t>
            </w:r>
            <w:proofErr w:type="spellEnd"/>
            <w:r w:rsidR="00B27B8B" w:rsidRPr="00633E68">
              <w:rPr>
                <w:sz w:val="20"/>
                <w:szCs w:val="20"/>
                <w:lang w:val="kk-KZ" w:eastAsia="ko-KR"/>
              </w:rPr>
              <w:t xml:space="preserve"> </w:t>
            </w:r>
            <w:proofErr w:type="spellStart"/>
            <w:r w:rsidR="00B27B8B" w:rsidRPr="00633E68">
              <w:rPr>
                <w:sz w:val="20"/>
                <w:szCs w:val="20"/>
                <w:lang w:val="kk-KZ" w:eastAsia="ko-KR"/>
              </w:rPr>
              <w:t>языкознанию</w:t>
            </w:r>
            <w:proofErr w:type="spellEnd"/>
            <w:r w:rsidR="00B27B8B" w:rsidRPr="00633E68">
              <w:rPr>
                <w:sz w:val="20"/>
                <w:szCs w:val="20"/>
                <w:lang w:val="kk-KZ" w:eastAsia="ko-KR"/>
              </w:rPr>
              <w:t xml:space="preserve">” (1977. француз тілінен аударған, түсініктемесін берген А.А. </w:t>
            </w:r>
            <w:proofErr w:type="spellStart"/>
            <w:r w:rsidR="00B27B8B" w:rsidRPr="00633E68">
              <w:rPr>
                <w:sz w:val="20"/>
                <w:szCs w:val="20"/>
                <w:lang w:val="kk-KZ" w:eastAsia="ko-KR"/>
              </w:rPr>
              <w:t>Холодович</w:t>
            </w:r>
            <w:proofErr w:type="spellEnd"/>
            <w:r w:rsidR="00B27B8B" w:rsidRPr="00633E68">
              <w:rPr>
                <w:sz w:val="20"/>
                <w:szCs w:val="20"/>
                <w:lang w:val="kk-KZ" w:eastAsia="ko-KR"/>
              </w:rPr>
              <w:t xml:space="preserve">) атты зерттеуі бойынша “Курс </w:t>
            </w:r>
            <w:proofErr w:type="spellStart"/>
            <w:r w:rsidR="00B27B8B" w:rsidRPr="00633E68">
              <w:rPr>
                <w:sz w:val="20"/>
                <w:szCs w:val="20"/>
                <w:lang w:val="kk-KZ" w:eastAsia="ko-KR"/>
              </w:rPr>
              <w:t>общей</w:t>
            </w:r>
            <w:proofErr w:type="spellEnd"/>
            <w:r w:rsidR="00B27B8B" w:rsidRPr="00633E68">
              <w:rPr>
                <w:sz w:val="20"/>
                <w:szCs w:val="20"/>
                <w:lang w:val="kk-KZ" w:eastAsia="ko-KR"/>
              </w:rPr>
              <w:t xml:space="preserve"> </w:t>
            </w:r>
            <w:proofErr w:type="spellStart"/>
            <w:r w:rsidR="00B27B8B" w:rsidRPr="00633E68">
              <w:rPr>
                <w:sz w:val="20"/>
                <w:szCs w:val="20"/>
                <w:lang w:val="kk-KZ" w:eastAsia="ko-KR"/>
              </w:rPr>
              <w:t>лингвистики</w:t>
            </w:r>
            <w:proofErr w:type="spellEnd"/>
            <w:r w:rsidR="00B27B8B" w:rsidRPr="00633E68">
              <w:rPr>
                <w:sz w:val="20"/>
                <w:szCs w:val="20"/>
                <w:lang w:val="kk-KZ" w:eastAsia="ko-KR"/>
              </w:rPr>
              <w:t xml:space="preserve">” деген </w:t>
            </w:r>
            <w:proofErr w:type="spellStart"/>
            <w:r w:rsidR="00B27B8B" w:rsidRPr="00633E68">
              <w:rPr>
                <w:sz w:val="20"/>
                <w:szCs w:val="20"/>
                <w:lang w:val="kk-KZ" w:eastAsia="ko-KR"/>
              </w:rPr>
              <w:t>еңбегінбегі</w:t>
            </w:r>
            <w:proofErr w:type="spellEnd"/>
            <w:r w:rsidR="00B27B8B" w:rsidRPr="00633E68">
              <w:rPr>
                <w:sz w:val="20"/>
                <w:szCs w:val="20"/>
                <w:lang w:val="kk-KZ" w:eastAsia="ko-KR"/>
              </w:rPr>
              <w:t xml:space="preserve"> </w:t>
            </w:r>
            <w:proofErr w:type="spellStart"/>
            <w:r w:rsidR="00B27B8B" w:rsidRPr="00633E68">
              <w:rPr>
                <w:sz w:val="20"/>
                <w:szCs w:val="20"/>
                <w:lang w:val="kk-KZ" w:eastAsia="ko-KR"/>
              </w:rPr>
              <w:t>басиы</w:t>
            </w:r>
            <w:proofErr w:type="spellEnd"/>
            <w:r w:rsidR="00B27B8B" w:rsidRPr="00633E68">
              <w:rPr>
                <w:sz w:val="20"/>
                <w:szCs w:val="20"/>
                <w:lang w:val="kk-KZ" w:eastAsia="ko-KR"/>
              </w:rPr>
              <w:t xml:space="preserve"> </w:t>
            </w:r>
            <w:proofErr w:type="spellStart"/>
            <w:r w:rsidR="00B27B8B" w:rsidRPr="00633E68">
              <w:rPr>
                <w:sz w:val="20"/>
                <w:szCs w:val="20"/>
                <w:lang w:val="kk-KZ" w:eastAsia="ko-KR"/>
              </w:rPr>
              <w:t>иеорияларды</w:t>
            </w:r>
            <w:proofErr w:type="spellEnd"/>
            <w:r w:rsidR="00B27B8B" w:rsidRPr="00633E68">
              <w:rPr>
                <w:sz w:val="20"/>
                <w:szCs w:val="20"/>
                <w:lang w:val="kk-KZ" w:eastAsia="ko-KR"/>
              </w:rPr>
              <w:t xml:space="preserve"> талдауға ұмтылыс жасау. “Тілдің ішкі және сыртқы элементтері”  мен “Жалпы принциптер”  деп аталатын бөлімдерін талдау, зерделеу.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  <w:r w:rsidRPr="00633E68">
              <w:rPr>
                <w:sz w:val="20"/>
                <w:szCs w:val="20"/>
              </w:rPr>
              <w:t>5</w:t>
            </w:r>
          </w:p>
        </w:tc>
      </w:tr>
      <w:tr w:rsidR="001319F5" w:rsidRPr="00633E68" w:rsidTr="005B5298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74159B" w:rsidP="001319F5">
            <w:pPr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12-</w:t>
            </w:r>
            <w:r w:rsidR="001319F5" w:rsidRPr="00633E68">
              <w:rPr>
                <w:sz w:val="20"/>
                <w:szCs w:val="20"/>
                <w:lang w:val="kk-KZ"/>
              </w:rPr>
              <w:t xml:space="preserve">дәріс. Тіл бірліктерінің ішкі құрылымдық мағынасы. Тілдік семантика мен бейнелік семантика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  <w:r w:rsidRPr="00633E68">
              <w:rPr>
                <w:sz w:val="20"/>
                <w:szCs w:val="20"/>
              </w:rPr>
              <w:t>5</w:t>
            </w:r>
          </w:p>
        </w:tc>
      </w:tr>
      <w:tr w:rsidR="001319F5" w:rsidRPr="00633E68" w:rsidTr="005B5298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74159B" w:rsidP="001319F5">
            <w:pPr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12-</w:t>
            </w:r>
            <w:r w:rsidR="001319F5" w:rsidRPr="00633E68">
              <w:rPr>
                <w:sz w:val="20"/>
                <w:szCs w:val="20"/>
                <w:lang w:val="kk-KZ"/>
              </w:rPr>
              <w:t xml:space="preserve">практикалық сабақ Сөз мағынасының тақырыптық және семантикалық топтары.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  <w:r w:rsidRPr="00633E68">
              <w:rPr>
                <w:sz w:val="20"/>
                <w:szCs w:val="20"/>
              </w:rPr>
              <w:t>5</w:t>
            </w:r>
          </w:p>
        </w:tc>
      </w:tr>
      <w:tr w:rsidR="001319F5" w:rsidRPr="00633E68" w:rsidTr="005B5298"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 xml:space="preserve">СОӨЖ </w:t>
            </w:r>
            <w:r w:rsidR="00B27B8B" w:rsidRPr="00633E68">
              <w:rPr>
                <w:sz w:val="20"/>
                <w:szCs w:val="20"/>
                <w:lang w:val="kk-KZ"/>
              </w:rPr>
              <w:t>–</w:t>
            </w:r>
            <w:r w:rsidRPr="00633E68">
              <w:rPr>
                <w:sz w:val="20"/>
                <w:szCs w:val="20"/>
                <w:lang w:val="kk-KZ"/>
              </w:rPr>
              <w:t xml:space="preserve"> 5</w:t>
            </w:r>
            <w:r w:rsidR="00B27B8B" w:rsidRPr="00633E68">
              <w:rPr>
                <w:sz w:val="20"/>
                <w:szCs w:val="20"/>
                <w:lang w:val="kk-KZ"/>
              </w:rPr>
              <w:t xml:space="preserve">. </w:t>
            </w:r>
            <w:r w:rsidR="00B27B8B" w:rsidRPr="00633E68">
              <w:rPr>
                <w:rFonts w:hint="eastAsia"/>
                <w:sz w:val="20"/>
                <w:szCs w:val="20"/>
                <w:lang w:eastAsia="ko-KR"/>
              </w:rPr>
              <w:t xml:space="preserve">В.А. Звегинцев – семантика </w:t>
            </w:r>
            <w:proofErr w:type="spellStart"/>
            <w:r w:rsidR="00B27B8B" w:rsidRPr="00633E68">
              <w:rPr>
                <w:rFonts w:hint="eastAsia"/>
                <w:sz w:val="20"/>
                <w:szCs w:val="20"/>
                <w:lang w:eastAsia="ko-KR"/>
              </w:rPr>
              <w:t>теориясы</w:t>
            </w:r>
            <w:proofErr w:type="spellEnd"/>
            <w:r w:rsidR="00B27B8B" w:rsidRPr="00633E68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B27B8B" w:rsidRPr="00633E68">
              <w:rPr>
                <w:rFonts w:hint="eastAsia"/>
                <w:sz w:val="20"/>
                <w:szCs w:val="20"/>
                <w:lang w:eastAsia="ko-KR"/>
              </w:rPr>
              <w:t>туралы</w:t>
            </w:r>
            <w:proofErr w:type="spellEnd"/>
            <w:r w:rsidR="00B27B8B" w:rsidRPr="00633E68">
              <w:rPr>
                <w:sz w:val="20"/>
                <w:szCs w:val="20"/>
                <w:lang w:val="kk-KZ" w:eastAsia="ko-KR"/>
              </w:rPr>
              <w:t>.</w:t>
            </w:r>
            <w:r w:rsidR="00B27B8B" w:rsidRPr="00633E68">
              <w:rPr>
                <w:rFonts w:hint="eastAsia"/>
                <w:sz w:val="20"/>
                <w:szCs w:val="20"/>
                <w:lang w:eastAsia="ko-KR"/>
              </w:rPr>
              <w:t xml:space="preserve"> Звегинцев</w:t>
            </w:r>
            <w:r w:rsidR="00B27B8B" w:rsidRPr="00633E68">
              <w:rPr>
                <w:sz w:val="20"/>
                <w:szCs w:val="20"/>
                <w:lang w:val="kk-KZ" w:eastAsia="ko-KR"/>
              </w:rPr>
              <w:t>тің</w:t>
            </w:r>
            <w:r w:rsidR="00B27B8B" w:rsidRPr="00633E68">
              <w:rPr>
                <w:rFonts w:hint="eastAsia"/>
                <w:sz w:val="20"/>
                <w:szCs w:val="20"/>
                <w:lang w:eastAsia="ko-KR"/>
              </w:rPr>
              <w:t xml:space="preserve"> Семасиология.</w:t>
            </w:r>
            <w:r w:rsidR="00B27B8B" w:rsidRPr="00633E68">
              <w:rPr>
                <w:sz w:val="20"/>
                <w:szCs w:val="20"/>
                <w:lang w:val="kk-KZ" w:eastAsia="ko-KR"/>
              </w:rPr>
              <w:t xml:space="preserve"> (</w:t>
            </w:r>
            <w:r w:rsidR="00B27B8B" w:rsidRPr="00633E68">
              <w:rPr>
                <w:rFonts w:hint="eastAsia"/>
                <w:sz w:val="20"/>
                <w:szCs w:val="20"/>
                <w:lang w:eastAsia="ko-KR"/>
              </w:rPr>
              <w:t>М., 1957.</w:t>
            </w:r>
            <w:r w:rsidR="00B27B8B" w:rsidRPr="00633E68">
              <w:rPr>
                <w:sz w:val="20"/>
                <w:szCs w:val="20"/>
                <w:lang w:val="kk-KZ" w:eastAsia="ko-KR"/>
              </w:rPr>
              <w:t>) атты еңбегінің негізінде оның негізгі ғылыми көзқарастарымен танысу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</w:p>
        </w:tc>
      </w:tr>
      <w:tr w:rsidR="001319F5" w:rsidRPr="00633E68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B27B8B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74159B" w:rsidP="001319F5">
            <w:pPr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13-</w:t>
            </w:r>
            <w:r w:rsidR="001319F5" w:rsidRPr="00633E68">
              <w:rPr>
                <w:sz w:val="20"/>
                <w:szCs w:val="20"/>
                <w:lang w:val="kk-KZ"/>
              </w:rPr>
              <w:t xml:space="preserve">дәріс.   Лингвистикалық мағынаның берілу жолдары: парадигмалық және синтагмалық мағыналар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  <w:r w:rsidRPr="00633E68">
              <w:rPr>
                <w:sz w:val="20"/>
                <w:szCs w:val="20"/>
              </w:rPr>
              <w:t>5</w:t>
            </w:r>
          </w:p>
        </w:tc>
      </w:tr>
      <w:tr w:rsidR="001319F5" w:rsidRPr="00633E68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</w:p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74159B" w:rsidP="001319F5">
            <w:pPr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13-</w:t>
            </w:r>
            <w:r w:rsidR="001319F5" w:rsidRPr="00633E68">
              <w:rPr>
                <w:sz w:val="20"/>
                <w:szCs w:val="20"/>
                <w:lang w:val="kk-KZ"/>
              </w:rPr>
              <w:t>практикалық сабақ.   Семантикалық парадигма. Парадигмалық қатынас.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  <w:r w:rsidRPr="00633E68">
              <w:rPr>
                <w:sz w:val="20"/>
                <w:szCs w:val="20"/>
              </w:rPr>
              <w:t>5</w:t>
            </w:r>
          </w:p>
        </w:tc>
      </w:tr>
      <w:tr w:rsidR="001319F5" w:rsidRPr="00633E68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 xml:space="preserve">СОӨЖ </w:t>
            </w:r>
            <w:r w:rsidR="00B27B8B" w:rsidRPr="00633E68">
              <w:rPr>
                <w:sz w:val="20"/>
                <w:szCs w:val="20"/>
                <w:lang w:val="kk-KZ"/>
              </w:rPr>
              <w:t>–</w:t>
            </w:r>
            <w:r w:rsidRPr="00633E68">
              <w:rPr>
                <w:sz w:val="20"/>
                <w:szCs w:val="20"/>
                <w:lang w:val="kk-KZ"/>
              </w:rPr>
              <w:t xml:space="preserve"> 6</w:t>
            </w:r>
            <w:r w:rsidR="00B27B8B" w:rsidRPr="00633E68">
              <w:rPr>
                <w:sz w:val="20"/>
                <w:szCs w:val="20"/>
                <w:lang w:val="kk-KZ"/>
              </w:rPr>
              <w:t xml:space="preserve">. </w:t>
            </w:r>
            <w:r w:rsidR="00B27B8B" w:rsidRPr="00633E68">
              <w:rPr>
                <w:rFonts w:hint="eastAsia"/>
                <w:sz w:val="20"/>
                <w:szCs w:val="20"/>
                <w:lang w:val="kk-KZ" w:eastAsia="ko-KR"/>
              </w:rPr>
              <w:t>Ю. Д.Апресян – семантика теориясы туралы.</w:t>
            </w:r>
            <w:r w:rsidR="00B27B8B" w:rsidRPr="00633E68">
              <w:rPr>
                <w:sz w:val="20"/>
                <w:szCs w:val="20"/>
                <w:lang w:val="kk-KZ" w:eastAsia="ko-KR"/>
              </w:rPr>
              <w:t xml:space="preserve"> «</w:t>
            </w:r>
            <w:proofErr w:type="spellStart"/>
            <w:r w:rsidR="00B27B8B" w:rsidRPr="00633E68">
              <w:rPr>
                <w:rFonts w:hint="eastAsia"/>
                <w:sz w:val="20"/>
                <w:szCs w:val="20"/>
                <w:lang w:val="kk-KZ" w:eastAsia="ko-KR"/>
              </w:rPr>
              <w:t>Лексическая</w:t>
            </w:r>
            <w:proofErr w:type="spellEnd"/>
            <w:r w:rsidR="00B27B8B" w:rsidRPr="00633E68">
              <w:rPr>
                <w:rFonts w:hint="eastAsia"/>
                <w:sz w:val="20"/>
                <w:szCs w:val="20"/>
                <w:lang w:val="kk-KZ" w:eastAsia="ko-KR"/>
              </w:rPr>
              <w:t xml:space="preserve"> семантика</w:t>
            </w:r>
            <w:r w:rsidR="00B27B8B" w:rsidRPr="00633E68">
              <w:rPr>
                <w:sz w:val="20"/>
                <w:szCs w:val="20"/>
                <w:lang w:val="kk-KZ" w:eastAsia="ko-KR"/>
              </w:rPr>
              <w:t>» атты монографиясының негізінде ғалымның ғылыми көзқарастарымен танысу. Лексикалық семантика, синонимия, көпмағыналық туралы ғылыми тұжырымдарын білу.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</w:p>
        </w:tc>
      </w:tr>
      <w:tr w:rsidR="001319F5" w:rsidRPr="00633E68" w:rsidTr="0035150A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Pr="00633E68" w:rsidRDefault="00B27B8B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 xml:space="preserve">14 дәріс.     Сөз мағынасының қалыптасуындағы парадигмалық мағына мен синтагмалық мағынаның қызметі.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  <w:r w:rsidRPr="00633E68">
              <w:rPr>
                <w:sz w:val="20"/>
                <w:szCs w:val="20"/>
              </w:rPr>
              <w:t>5</w:t>
            </w:r>
          </w:p>
        </w:tc>
      </w:tr>
      <w:tr w:rsidR="001319F5" w:rsidRPr="00633E68" w:rsidTr="0035150A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74159B" w:rsidP="001319F5">
            <w:pPr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14-</w:t>
            </w:r>
            <w:r w:rsidR="001319F5" w:rsidRPr="00633E68">
              <w:rPr>
                <w:sz w:val="20"/>
                <w:szCs w:val="20"/>
                <w:lang w:val="kk-KZ"/>
              </w:rPr>
              <w:t xml:space="preserve">практикалық сабақ.  Синтагмалық және парадигмалық мағынаның тілдегі өмір сүру сипаты.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  <w:r w:rsidRPr="00633E68">
              <w:rPr>
                <w:sz w:val="20"/>
                <w:szCs w:val="20"/>
              </w:rPr>
              <w:t>5</w:t>
            </w:r>
          </w:p>
        </w:tc>
      </w:tr>
      <w:tr w:rsidR="001319F5" w:rsidRPr="00633E68" w:rsidTr="0035150A"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 xml:space="preserve">СОӨЖ </w:t>
            </w:r>
            <w:r w:rsidR="00B27B8B" w:rsidRPr="00633E68">
              <w:rPr>
                <w:sz w:val="20"/>
                <w:szCs w:val="20"/>
                <w:lang w:val="kk-KZ"/>
              </w:rPr>
              <w:t>–</w:t>
            </w:r>
            <w:r w:rsidRPr="00633E68">
              <w:rPr>
                <w:sz w:val="20"/>
                <w:szCs w:val="20"/>
                <w:lang w:val="kk-KZ"/>
              </w:rPr>
              <w:t xml:space="preserve"> 7</w:t>
            </w:r>
            <w:r w:rsidR="00B27B8B" w:rsidRPr="00633E68">
              <w:rPr>
                <w:sz w:val="20"/>
                <w:szCs w:val="20"/>
                <w:lang w:val="kk-KZ"/>
              </w:rPr>
              <w:t xml:space="preserve"> </w:t>
            </w:r>
            <w:r w:rsidR="00B27B8B" w:rsidRPr="00633E68">
              <w:rPr>
                <w:rFonts w:hint="eastAsia"/>
                <w:sz w:val="20"/>
                <w:szCs w:val="20"/>
                <w:lang w:val="kk-KZ" w:eastAsia="ko-KR"/>
              </w:rPr>
              <w:t xml:space="preserve">Н.Я. </w:t>
            </w:r>
            <w:proofErr w:type="spellStart"/>
            <w:r w:rsidR="00B27B8B" w:rsidRPr="00633E68">
              <w:rPr>
                <w:rFonts w:hint="eastAsia"/>
                <w:sz w:val="20"/>
                <w:szCs w:val="20"/>
                <w:lang w:val="kk-KZ" w:eastAsia="ko-KR"/>
              </w:rPr>
              <w:t>Марр</w:t>
            </w:r>
            <w:proofErr w:type="spellEnd"/>
            <w:r w:rsidR="00B27B8B" w:rsidRPr="00633E68">
              <w:rPr>
                <w:rFonts w:hint="eastAsia"/>
                <w:sz w:val="20"/>
                <w:szCs w:val="20"/>
                <w:lang w:val="kk-KZ" w:eastAsia="ko-KR"/>
              </w:rPr>
              <w:t xml:space="preserve"> </w:t>
            </w:r>
            <w:r w:rsidR="00B27B8B" w:rsidRPr="00633E68">
              <w:rPr>
                <w:sz w:val="20"/>
                <w:szCs w:val="20"/>
                <w:lang w:val="kk-KZ" w:eastAsia="ko-KR"/>
              </w:rPr>
              <w:t>–</w:t>
            </w:r>
            <w:r w:rsidR="00B27B8B" w:rsidRPr="00633E68">
              <w:rPr>
                <w:rFonts w:hint="eastAsia"/>
                <w:sz w:val="20"/>
                <w:szCs w:val="20"/>
                <w:lang w:val="kk-KZ" w:eastAsia="ko-KR"/>
              </w:rPr>
              <w:t xml:space="preserve"> сөз семантикасы туралы. </w:t>
            </w:r>
            <w:r w:rsidR="00B27B8B" w:rsidRPr="00633E68">
              <w:rPr>
                <w:sz w:val="20"/>
                <w:szCs w:val="20"/>
                <w:lang w:val="kk-KZ" w:eastAsia="ko-KR"/>
              </w:rPr>
              <w:t xml:space="preserve"> </w:t>
            </w:r>
            <w:proofErr w:type="spellStart"/>
            <w:r w:rsidR="00B27B8B" w:rsidRPr="00633E68">
              <w:rPr>
                <w:sz w:val="20"/>
                <w:szCs w:val="20"/>
                <w:lang w:val="kk-KZ" w:eastAsia="ko-KR"/>
              </w:rPr>
              <w:t>Марр</w:t>
            </w:r>
            <w:proofErr w:type="spellEnd"/>
            <w:r w:rsidR="00B27B8B" w:rsidRPr="00633E68">
              <w:rPr>
                <w:sz w:val="20"/>
                <w:szCs w:val="20"/>
                <w:lang w:val="kk-KZ" w:eastAsia="ko-KR"/>
              </w:rPr>
              <w:t xml:space="preserve"> еңбектерімен танысу. Ғалымның төрт таған теориясының негізгі мәнімен, </w:t>
            </w:r>
            <w:proofErr w:type="spellStart"/>
            <w:r w:rsidR="00B27B8B" w:rsidRPr="00633E68">
              <w:rPr>
                <w:sz w:val="20"/>
                <w:szCs w:val="20"/>
                <w:lang w:val="kk-KZ" w:eastAsia="ko-KR"/>
              </w:rPr>
              <w:t>критериилерімен</w:t>
            </w:r>
            <w:proofErr w:type="spellEnd"/>
            <w:r w:rsidR="00B27B8B" w:rsidRPr="00633E68">
              <w:rPr>
                <w:sz w:val="20"/>
                <w:szCs w:val="20"/>
                <w:lang w:val="kk-KZ" w:eastAsia="ko-KR"/>
              </w:rPr>
              <w:t xml:space="preserve"> танысу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319F5" w:rsidRPr="00633E68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B27B8B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74159B" w:rsidP="001319F5">
            <w:pPr>
              <w:ind w:firstLine="75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15-</w:t>
            </w:r>
            <w:r w:rsidR="001319F5" w:rsidRPr="00633E68">
              <w:rPr>
                <w:sz w:val="20"/>
                <w:szCs w:val="20"/>
                <w:lang w:val="kk-KZ"/>
              </w:rPr>
              <w:t xml:space="preserve">дәріс.   </w:t>
            </w:r>
            <w:r w:rsidR="001319F5" w:rsidRPr="00633E68">
              <w:rPr>
                <w:sz w:val="20"/>
                <w:szCs w:val="20"/>
                <w:lang w:val="kk-KZ" w:eastAsia="ko-KR"/>
              </w:rPr>
              <w:t xml:space="preserve">Сөздердің мағына бөлшектері құрамындағы парадигма мен тіл элементтері арасындағы парадигмалық қатынас арасындағы байланыс.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5</w:t>
            </w:r>
          </w:p>
        </w:tc>
      </w:tr>
      <w:tr w:rsidR="001319F5" w:rsidRPr="00633E68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74159B">
            <w:pPr>
              <w:ind w:firstLine="75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15</w:t>
            </w:r>
            <w:r w:rsidR="0074159B" w:rsidRPr="00633E68">
              <w:rPr>
                <w:sz w:val="20"/>
                <w:szCs w:val="20"/>
                <w:lang w:val="kk-KZ"/>
              </w:rPr>
              <w:t>-</w:t>
            </w:r>
            <w:r w:rsidRPr="00633E68">
              <w:rPr>
                <w:sz w:val="20"/>
                <w:szCs w:val="20"/>
                <w:lang w:val="kk-KZ"/>
              </w:rPr>
              <w:t xml:space="preserve">практикалық сабақ.    </w:t>
            </w:r>
            <w:r w:rsidRPr="00633E68">
              <w:rPr>
                <w:sz w:val="20"/>
                <w:szCs w:val="20"/>
                <w:lang w:val="kk-KZ" w:eastAsia="ko-KR"/>
              </w:rPr>
              <w:t>Синтагмалық байланыстың халықтық тілдік дәстүрмен арақатынасы. Синтагмалық  валенттілік</w:t>
            </w:r>
            <w:r w:rsidRPr="00633E68">
              <w:rPr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33E68" w:rsidRDefault="001319F5" w:rsidP="001319F5">
            <w:pPr>
              <w:jc w:val="center"/>
              <w:rPr>
                <w:sz w:val="20"/>
                <w:szCs w:val="20"/>
                <w:lang w:val="kk-KZ"/>
              </w:rPr>
            </w:pPr>
            <w:r w:rsidRPr="00633E68">
              <w:rPr>
                <w:sz w:val="20"/>
                <w:szCs w:val="20"/>
                <w:lang w:val="kk-KZ"/>
              </w:rPr>
              <w:t>5</w:t>
            </w:r>
          </w:p>
        </w:tc>
      </w:tr>
      <w:tr w:rsidR="001319F5" w:rsidRPr="00633E68" w:rsidTr="001D77A2">
        <w:tc>
          <w:tcPr>
            <w:tcW w:w="9840" w:type="dxa"/>
            <w:gridSpan w:val="4"/>
          </w:tcPr>
          <w:p w:rsidR="001319F5" w:rsidRPr="00633E68" w:rsidRDefault="001319F5" w:rsidP="001319F5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</w:rPr>
            </w:pPr>
          </w:p>
        </w:tc>
      </w:tr>
    </w:tbl>
    <w:p w:rsidR="00B25513" w:rsidRPr="00633E68" w:rsidRDefault="00B27B8B" w:rsidP="00B25513">
      <w:pPr>
        <w:ind w:left="-114"/>
        <w:jc w:val="both"/>
        <w:rPr>
          <w:b/>
          <w:sz w:val="20"/>
          <w:szCs w:val="20"/>
        </w:rPr>
      </w:pPr>
      <w:r w:rsidRPr="00633E68">
        <w:rPr>
          <w:sz w:val="20"/>
          <w:szCs w:val="20"/>
          <w:lang w:val="kk-KZ" w:eastAsia="ko-KR"/>
        </w:rPr>
        <w:t xml:space="preserve"> </w:t>
      </w:r>
    </w:p>
    <w:p w:rsidR="00B25513" w:rsidRPr="00BA36DF" w:rsidRDefault="00B25513" w:rsidP="00B25513">
      <w:pPr>
        <w:jc w:val="right"/>
        <w:rPr>
          <w:sz w:val="20"/>
          <w:szCs w:val="20"/>
          <w:u w:val="single"/>
        </w:rPr>
      </w:pPr>
    </w:p>
    <w:p w:rsidR="00BA36DF" w:rsidRPr="00BA36DF" w:rsidRDefault="00BA36DF" w:rsidP="00BA36DF">
      <w:pPr>
        <w:jc w:val="both"/>
        <w:rPr>
          <w:b/>
          <w:sz w:val="20"/>
          <w:szCs w:val="20"/>
          <w:u w:val="single"/>
        </w:rPr>
      </w:pPr>
      <w:r w:rsidRPr="00BA36DF">
        <w:rPr>
          <w:b/>
          <w:sz w:val="20"/>
          <w:szCs w:val="20"/>
          <w:u w:val="single"/>
        </w:rPr>
        <w:t>Декан   ___________________________</w:t>
      </w:r>
      <w:r w:rsidRPr="00BA36DF">
        <w:rPr>
          <w:b/>
          <w:sz w:val="20"/>
          <w:szCs w:val="20"/>
          <w:u w:val="single"/>
          <w:lang w:val="kk-KZ"/>
        </w:rPr>
        <w:t xml:space="preserve">Жолдасбекова Б.Ө. </w:t>
      </w:r>
      <w:r w:rsidRPr="00BA36DF">
        <w:rPr>
          <w:b/>
          <w:sz w:val="20"/>
          <w:szCs w:val="20"/>
          <w:u w:val="single"/>
        </w:rPr>
        <w:t xml:space="preserve">_______                                                                                 </w:t>
      </w:r>
    </w:p>
    <w:p w:rsidR="00BA36DF" w:rsidRPr="00BA36DF" w:rsidRDefault="00BA36DF" w:rsidP="00BA36DF">
      <w:pPr>
        <w:jc w:val="both"/>
        <w:rPr>
          <w:b/>
          <w:sz w:val="20"/>
          <w:szCs w:val="20"/>
          <w:u w:val="single"/>
        </w:rPr>
      </w:pPr>
    </w:p>
    <w:p w:rsidR="00BA36DF" w:rsidRPr="00BA36DF" w:rsidRDefault="00BA36DF" w:rsidP="00BA36DF">
      <w:pPr>
        <w:jc w:val="both"/>
        <w:rPr>
          <w:b/>
          <w:sz w:val="20"/>
          <w:szCs w:val="20"/>
          <w:u w:val="single"/>
        </w:rPr>
      </w:pPr>
      <w:r w:rsidRPr="00BA36DF">
        <w:rPr>
          <w:b/>
          <w:sz w:val="20"/>
          <w:szCs w:val="20"/>
          <w:u w:val="single"/>
        </w:rPr>
        <w:t xml:space="preserve">Кафедра </w:t>
      </w:r>
      <w:proofErr w:type="spellStart"/>
      <w:r w:rsidRPr="00BA36DF">
        <w:rPr>
          <w:b/>
          <w:sz w:val="20"/>
          <w:szCs w:val="20"/>
          <w:u w:val="single"/>
        </w:rPr>
        <w:t>меңгерушісі</w:t>
      </w:r>
      <w:proofErr w:type="spellEnd"/>
      <w:r w:rsidRPr="00BA36DF">
        <w:rPr>
          <w:b/>
          <w:sz w:val="20"/>
          <w:szCs w:val="20"/>
          <w:u w:val="single"/>
        </w:rPr>
        <w:t xml:space="preserve"> ______________</w:t>
      </w:r>
      <w:proofErr w:type="spellStart"/>
      <w:r w:rsidRPr="00BA36DF">
        <w:rPr>
          <w:b/>
          <w:sz w:val="20"/>
          <w:szCs w:val="20"/>
          <w:u w:val="single"/>
          <w:lang w:val="kk-KZ"/>
        </w:rPr>
        <w:t>Салқынбай</w:t>
      </w:r>
      <w:proofErr w:type="spellEnd"/>
      <w:r w:rsidRPr="00BA36DF">
        <w:rPr>
          <w:b/>
          <w:sz w:val="20"/>
          <w:szCs w:val="20"/>
          <w:u w:val="single"/>
          <w:lang w:val="kk-KZ"/>
        </w:rPr>
        <w:t xml:space="preserve"> А.Б.</w:t>
      </w:r>
      <w:r w:rsidRPr="00BA36DF">
        <w:rPr>
          <w:b/>
          <w:sz w:val="20"/>
          <w:szCs w:val="20"/>
          <w:u w:val="single"/>
        </w:rPr>
        <w:t>_________</w:t>
      </w:r>
      <w:r w:rsidRPr="00BA36DF">
        <w:rPr>
          <w:b/>
          <w:sz w:val="20"/>
          <w:szCs w:val="20"/>
          <w:u w:val="single"/>
        </w:rPr>
        <w:tab/>
      </w:r>
    </w:p>
    <w:p w:rsidR="00BA36DF" w:rsidRPr="00BA36DF" w:rsidRDefault="00BA36DF" w:rsidP="00BA36DF">
      <w:pPr>
        <w:jc w:val="both"/>
        <w:rPr>
          <w:b/>
          <w:sz w:val="20"/>
          <w:szCs w:val="20"/>
          <w:u w:val="single"/>
        </w:rPr>
      </w:pPr>
      <w:r w:rsidRPr="00BA36DF">
        <w:rPr>
          <w:b/>
          <w:sz w:val="20"/>
          <w:szCs w:val="20"/>
          <w:u w:val="single"/>
        </w:rPr>
        <w:tab/>
      </w:r>
      <w:r w:rsidRPr="00BA36DF">
        <w:rPr>
          <w:b/>
          <w:sz w:val="20"/>
          <w:szCs w:val="20"/>
          <w:u w:val="single"/>
        </w:rPr>
        <w:tab/>
      </w:r>
      <w:r w:rsidRPr="00BA36DF">
        <w:rPr>
          <w:b/>
          <w:sz w:val="20"/>
          <w:szCs w:val="20"/>
          <w:u w:val="single"/>
        </w:rPr>
        <w:tab/>
      </w:r>
      <w:r w:rsidRPr="00BA36DF">
        <w:rPr>
          <w:b/>
          <w:sz w:val="20"/>
          <w:szCs w:val="20"/>
          <w:u w:val="single"/>
        </w:rPr>
        <w:tab/>
        <w:t xml:space="preserve">               </w:t>
      </w:r>
    </w:p>
    <w:p w:rsidR="00BA36DF" w:rsidRPr="00BA36DF" w:rsidRDefault="00BA36DF" w:rsidP="00BA36DF">
      <w:pPr>
        <w:jc w:val="both"/>
        <w:rPr>
          <w:b/>
          <w:sz w:val="20"/>
          <w:szCs w:val="20"/>
          <w:u w:val="single"/>
        </w:rPr>
      </w:pPr>
      <w:proofErr w:type="spellStart"/>
      <w:proofErr w:type="gramStart"/>
      <w:r w:rsidRPr="00BA36DF">
        <w:rPr>
          <w:b/>
          <w:sz w:val="20"/>
          <w:szCs w:val="20"/>
          <w:u w:val="single"/>
        </w:rPr>
        <w:t>Дәріскер</w:t>
      </w:r>
      <w:proofErr w:type="spellEnd"/>
      <w:r w:rsidRPr="00BA36DF">
        <w:rPr>
          <w:b/>
          <w:sz w:val="20"/>
          <w:szCs w:val="20"/>
          <w:u w:val="single"/>
          <w:lang w:val="kk-KZ"/>
        </w:rPr>
        <w:t xml:space="preserve">  </w:t>
      </w:r>
      <w:r w:rsidRPr="00BA36DF">
        <w:rPr>
          <w:b/>
          <w:sz w:val="20"/>
          <w:szCs w:val="20"/>
          <w:u w:val="single"/>
        </w:rPr>
        <w:t>_</w:t>
      </w:r>
      <w:proofErr w:type="gramEnd"/>
      <w:r w:rsidRPr="00BA36DF">
        <w:rPr>
          <w:b/>
          <w:sz w:val="20"/>
          <w:szCs w:val="20"/>
          <w:u w:val="single"/>
        </w:rPr>
        <w:t>______________________</w:t>
      </w:r>
      <w:proofErr w:type="spellStart"/>
      <w:r w:rsidRPr="00BA36DF">
        <w:rPr>
          <w:b/>
          <w:sz w:val="20"/>
          <w:szCs w:val="20"/>
          <w:u w:val="single"/>
          <w:lang w:val="kk-KZ"/>
        </w:rPr>
        <w:t>Салқынбай</w:t>
      </w:r>
      <w:proofErr w:type="spellEnd"/>
      <w:r w:rsidRPr="00BA36DF">
        <w:rPr>
          <w:b/>
          <w:sz w:val="20"/>
          <w:szCs w:val="20"/>
          <w:u w:val="single"/>
          <w:lang w:val="kk-KZ"/>
        </w:rPr>
        <w:t xml:space="preserve"> А.Б.</w:t>
      </w:r>
      <w:r w:rsidRPr="00BA36DF">
        <w:rPr>
          <w:b/>
          <w:sz w:val="20"/>
          <w:szCs w:val="20"/>
          <w:u w:val="single"/>
        </w:rPr>
        <w:t>___________</w:t>
      </w:r>
    </w:p>
    <w:p w:rsidR="00BA36DF" w:rsidRPr="00940F5D" w:rsidRDefault="00BA36DF" w:rsidP="00BA36DF">
      <w:pPr>
        <w:jc w:val="both"/>
        <w:rPr>
          <w:b/>
          <w:sz w:val="20"/>
          <w:szCs w:val="20"/>
        </w:rPr>
      </w:pPr>
    </w:p>
    <w:p w:rsidR="00B25513" w:rsidRPr="00633E68" w:rsidRDefault="00B25513" w:rsidP="00BA36DF">
      <w:pPr>
        <w:rPr>
          <w:sz w:val="20"/>
          <w:szCs w:val="20"/>
          <w:lang w:val="kk-KZ"/>
        </w:rPr>
      </w:pPr>
    </w:p>
    <w:sectPr w:rsidR="00B25513" w:rsidRPr="0063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A6FF7"/>
    <w:multiLevelType w:val="hybridMultilevel"/>
    <w:tmpl w:val="5400E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FE25B3"/>
    <w:multiLevelType w:val="multilevel"/>
    <w:tmpl w:val="FDAE81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lang w:val="kk-KZ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64C52"/>
    <w:multiLevelType w:val="hybridMultilevel"/>
    <w:tmpl w:val="F81E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87CC6"/>
    <w:multiLevelType w:val="hybridMultilevel"/>
    <w:tmpl w:val="F81E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17975"/>
    <w:multiLevelType w:val="hybridMultilevel"/>
    <w:tmpl w:val="7F6EFC66"/>
    <w:lvl w:ilvl="0" w:tplc="3322069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D0AE3"/>
    <w:multiLevelType w:val="hybridMultilevel"/>
    <w:tmpl w:val="68DC29E2"/>
    <w:lvl w:ilvl="0" w:tplc="A14C5CB8">
      <w:start w:val="1"/>
      <w:numFmt w:val="decimal"/>
      <w:lvlText w:val="%1."/>
      <w:lvlJc w:val="left"/>
      <w:pPr>
        <w:ind w:left="155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7E3169FB"/>
    <w:multiLevelType w:val="singleLevel"/>
    <w:tmpl w:val="F4005A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F2"/>
    <w:rsid w:val="00034386"/>
    <w:rsid w:val="001319F5"/>
    <w:rsid w:val="001701F2"/>
    <w:rsid w:val="00422FC9"/>
    <w:rsid w:val="005C6E3F"/>
    <w:rsid w:val="005F0215"/>
    <w:rsid w:val="00633033"/>
    <w:rsid w:val="00633E68"/>
    <w:rsid w:val="0074159B"/>
    <w:rsid w:val="007F0DEF"/>
    <w:rsid w:val="00882D4F"/>
    <w:rsid w:val="0092223F"/>
    <w:rsid w:val="00973F48"/>
    <w:rsid w:val="00A043C0"/>
    <w:rsid w:val="00A5655E"/>
    <w:rsid w:val="00B25513"/>
    <w:rsid w:val="00B27B8B"/>
    <w:rsid w:val="00BA36DF"/>
    <w:rsid w:val="00C538E2"/>
    <w:rsid w:val="00C948B2"/>
    <w:rsid w:val="00D91BB8"/>
    <w:rsid w:val="00E82109"/>
    <w:rsid w:val="00F32D8E"/>
    <w:rsid w:val="00F67FC7"/>
    <w:rsid w:val="00FB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F297F-C7FF-46F6-A5F2-72FC13D5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55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255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2551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5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255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B255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B25513"/>
    <w:rPr>
      <w:rFonts w:cs="Times New Roman"/>
    </w:rPr>
  </w:style>
  <w:style w:type="paragraph" w:styleId="a3">
    <w:name w:val="Normal (Web)"/>
    <w:basedOn w:val="a"/>
    <w:uiPriority w:val="99"/>
    <w:rsid w:val="00882D4F"/>
    <w:pPr>
      <w:spacing w:before="100" w:beforeAutospacing="1" w:after="100" w:afterAutospacing="1"/>
    </w:pPr>
    <w:rPr>
      <w:lang w:val="kk-KZ"/>
    </w:rPr>
  </w:style>
  <w:style w:type="paragraph" w:styleId="a4">
    <w:name w:val="List Paragraph"/>
    <w:basedOn w:val="a"/>
    <w:uiPriority w:val="34"/>
    <w:qFormat/>
    <w:rsid w:val="00882D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kk-KZ" w:eastAsia="en-US"/>
    </w:rPr>
  </w:style>
  <w:style w:type="table" w:styleId="a5">
    <w:name w:val="Table Grid"/>
    <w:basedOn w:val="a1"/>
    <w:rsid w:val="00882D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*******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DA609-6730-4F49-9FED-DFC5CFBB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Учетная запись Майкрософт</cp:lastModifiedBy>
  <cp:revision>4</cp:revision>
  <dcterms:created xsi:type="dcterms:W3CDTF">2022-08-30T13:48:00Z</dcterms:created>
  <dcterms:modified xsi:type="dcterms:W3CDTF">2022-08-30T14:11:00Z</dcterms:modified>
</cp:coreProperties>
</file>